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F7CE" w14:textId="65040AFC" w:rsidR="00CA5F7C" w:rsidRDefault="00CA5F7C" w:rsidP="003C60E1">
      <w:pPr>
        <w:rPr>
          <w:rFonts w:ascii="Arial" w:eastAsia="Arial" w:hAnsi="Arial" w:cs="Arial"/>
          <w:b/>
          <w:sz w:val="28"/>
          <w:szCs w:val="28"/>
        </w:rPr>
      </w:pPr>
    </w:p>
    <w:p w14:paraId="26F499AA" w14:textId="77777777" w:rsidR="00CA5F7C" w:rsidRDefault="00CA5F7C">
      <w:pPr>
        <w:jc w:val="center"/>
        <w:rPr>
          <w:rFonts w:ascii="Arial" w:eastAsia="Arial" w:hAnsi="Arial" w:cs="Arial"/>
          <w:b/>
          <w:sz w:val="28"/>
          <w:szCs w:val="28"/>
        </w:rPr>
      </w:pPr>
    </w:p>
    <w:p w14:paraId="10B7E41B" w14:textId="77777777" w:rsidR="00CA5F7C" w:rsidRDefault="00E832F6">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79B68F03" w14:textId="77777777" w:rsidR="00CA5F7C" w:rsidRDefault="00CA5F7C">
      <w:pPr>
        <w:pBdr>
          <w:top w:val="nil"/>
          <w:left w:val="nil"/>
          <w:bottom w:val="nil"/>
          <w:right w:val="nil"/>
          <w:between w:val="nil"/>
        </w:pBdr>
        <w:jc w:val="center"/>
        <w:rPr>
          <w:rFonts w:ascii="Arial" w:eastAsia="Arial" w:hAnsi="Arial" w:cs="Arial"/>
          <w:b/>
          <w:sz w:val="32"/>
          <w:szCs w:val="32"/>
        </w:rPr>
      </w:pPr>
    </w:p>
    <w:p w14:paraId="6B995090" w14:textId="77777777" w:rsidR="00CA5F7C" w:rsidRDefault="00E832F6">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73B4827F" w14:textId="77777777" w:rsidR="00CA5F7C" w:rsidRDefault="00CA5F7C">
      <w:pPr>
        <w:pBdr>
          <w:top w:val="nil"/>
          <w:left w:val="nil"/>
          <w:bottom w:val="nil"/>
          <w:right w:val="nil"/>
          <w:between w:val="nil"/>
        </w:pBdr>
        <w:jc w:val="center"/>
        <w:rPr>
          <w:rFonts w:ascii="Arial" w:eastAsia="Arial" w:hAnsi="Arial" w:cs="Arial"/>
          <w:sz w:val="28"/>
          <w:szCs w:val="28"/>
        </w:rPr>
      </w:pPr>
    </w:p>
    <w:p w14:paraId="6EFF2869" w14:textId="77777777" w:rsidR="00CA5F7C" w:rsidRDefault="00E832F6">
      <w:pPr>
        <w:jc w:val="center"/>
        <w:rPr>
          <w:rFonts w:ascii="Arial" w:eastAsia="Arial" w:hAnsi="Arial" w:cs="Arial"/>
          <w:b/>
          <w:sz w:val="28"/>
          <w:szCs w:val="28"/>
        </w:rPr>
      </w:pPr>
      <w:r>
        <w:rPr>
          <w:rFonts w:ascii="Arial" w:eastAsia="Arial" w:hAnsi="Arial" w:cs="Arial"/>
          <w:b/>
          <w:sz w:val="28"/>
          <w:szCs w:val="28"/>
        </w:rPr>
        <w:t>ODOR RECOGNITION TESTS</w:t>
      </w:r>
    </w:p>
    <w:p w14:paraId="4DBE4219" w14:textId="77777777" w:rsidR="00CA5F7C" w:rsidRDefault="00CA5F7C">
      <w:pPr>
        <w:jc w:val="center"/>
        <w:rPr>
          <w:rFonts w:ascii="Arial" w:eastAsia="Arial" w:hAnsi="Arial" w:cs="Arial"/>
        </w:rPr>
      </w:pPr>
    </w:p>
    <w:p w14:paraId="16FA9FF6" w14:textId="3628570B" w:rsidR="00CA5F7C" w:rsidRPr="003032EC" w:rsidRDefault="00E832F6">
      <w:pPr>
        <w:jc w:val="center"/>
        <w:rPr>
          <w:rFonts w:ascii="Arial" w:eastAsia="Arial" w:hAnsi="Arial" w:cs="Arial"/>
          <w:bCs/>
          <w:sz w:val="22"/>
          <w:szCs w:val="22"/>
        </w:rPr>
      </w:pPr>
      <w:r>
        <w:rPr>
          <w:rFonts w:ascii="Arial" w:eastAsia="Arial" w:hAnsi="Arial" w:cs="Arial"/>
          <w:b/>
        </w:rPr>
        <w:t>Odors Tested</w:t>
      </w:r>
      <w:r w:rsidR="003032EC">
        <w:rPr>
          <w:rFonts w:ascii="Arial" w:eastAsia="Arial" w:hAnsi="Arial" w:cs="Arial"/>
          <w:b/>
        </w:rPr>
        <w:t xml:space="preserve">: </w:t>
      </w:r>
      <w:r w:rsidR="003032EC">
        <w:rPr>
          <w:rFonts w:ascii="Arial" w:eastAsia="Arial" w:hAnsi="Arial" w:cs="Arial"/>
          <w:bCs/>
        </w:rPr>
        <w:t>Birch, Anise, Clove</w:t>
      </w:r>
    </w:p>
    <w:p w14:paraId="27D762E8" w14:textId="77777777" w:rsidR="00CA5F7C" w:rsidRDefault="00CA5F7C">
      <w:pPr>
        <w:jc w:val="center"/>
        <w:rPr>
          <w:rFonts w:ascii="Arial" w:eastAsia="Arial" w:hAnsi="Arial" w:cs="Arial"/>
        </w:rPr>
      </w:pPr>
    </w:p>
    <w:p w14:paraId="0CFA1D26" w14:textId="3ABB8466" w:rsidR="00CA5F7C" w:rsidRDefault="00E832F6">
      <w:pPr>
        <w:jc w:val="center"/>
        <w:rPr>
          <w:rFonts w:ascii="Arial" w:eastAsia="Arial" w:hAnsi="Arial" w:cs="Arial"/>
          <w:sz w:val="22"/>
          <w:szCs w:val="22"/>
          <w:highlight w:val="yellow"/>
        </w:rPr>
      </w:pPr>
      <w:r>
        <w:rPr>
          <w:rFonts w:ascii="Arial" w:eastAsia="Arial" w:hAnsi="Arial" w:cs="Arial"/>
          <w:b/>
        </w:rPr>
        <w:t>Date:</w:t>
      </w:r>
      <w:r w:rsidR="00352E91">
        <w:rPr>
          <w:rFonts w:ascii="Arial" w:eastAsia="Arial" w:hAnsi="Arial" w:cs="Arial"/>
          <w:b/>
        </w:rPr>
        <w:t xml:space="preserve"> </w:t>
      </w:r>
      <w:r w:rsidR="00352E91" w:rsidRPr="00352E91">
        <w:rPr>
          <w:rFonts w:ascii="Arial" w:eastAsia="Arial" w:hAnsi="Arial" w:cs="Arial"/>
          <w:bCs/>
        </w:rPr>
        <w:t>Sunday, January 16, 2022</w:t>
      </w:r>
    </w:p>
    <w:p w14:paraId="723CFD7D" w14:textId="77777777" w:rsidR="00CA5F7C" w:rsidRDefault="00CA5F7C">
      <w:pPr>
        <w:jc w:val="center"/>
        <w:rPr>
          <w:rFonts w:ascii="Arial" w:eastAsia="Arial" w:hAnsi="Arial" w:cs="Arial"/>
        </w:rPr>
      </w:pPr>
    </w:p>
    <w:p w14:paraId="28D59794" w14:textId="6B416943" w:rsidR="00CA5F7C" w:rsidRPr="00352E91" w:rsidRDefault="00E832F6">
      <w:pPr>
        <w:pBdr>
          <w:top w:val="nil"/>
          <w:left w:val="nil"/>
          <w:bottom w:val="nil"/>
          <w:right w:val="nil"/>
          <w:between w:val="nil"/>
        </w:pBdr>
        <w:jc w:val="center"/>
        <w:rPr>
          <w:rFonts w:ascii="Arial" w:eastAsia="Arial" w:hAnsi="Arial" w:cs="Arial"/>
          <w:bCs/>
          <w:sz w:val="22"/>
          <w:szCs w:val="22"/>
          <w:highlight w:val="yellow"/>
        </w:rPr>
      </w:pPr>
      <w:r>
        <w:rPr>
          <w:rFonts w:ascii="Arial" w:eastAsia="Arial" w:hAnsi="Arial" w:cs="Arial"/>
          <w:b/>
        </w:rPr>
        <w:t xml:space="preserve">Test Location: </w:t>
      </w:r>
      <w:r w:rsidR="00352E91" w:rsidRPr="00352E91">
        <w:rPr>
          <w:rFonts w:ascii="Arial" w:eastAsia="Arial" w:hAnsi="Arial" w:cs="Arial"/>
          <w:bCs/>
          <w:sz w:val="22"/>
          <w:szCs w:val="22"/>
        </w:rPr>
        <w:t>900 E. Patrick St., Frederick, MD 20701</w:t>
      </w:r>
    </w:p>
    <w:p w14:paraId="2524C349" w14:textId="77777777" w:rsidR="00CA5F7C" w:rsidRDefault="00CA5F7C">
      <w:pPr>
        <w:jc w:val="center"/>
        <w:rPr>
          <w:rFonts w:ascii="Arial" w:eastAsia="Arial" w:hAnsi="Arial" w:cs="Arial"/>
        </w:rPr>
      </w:pPr>
    </w:p>
    <w:p w14:paraId="0E649C0B" w14:textId="3BEC17A8" w:rsidR="00CA5F7C" w:rsidRDefault="00E832F6">
      <w:pPr>
        <w:pBdr>
          <w:top w:val="nil"/>
          <w:left w:val="nil"/>
          <w:bottom w:val="nil"/>
          <w:right w:val="nil"/>
          <w:between w:val="nil"/>
        </w:pBdr>
        <w:jc w:val="center"/>
        <w:rPr>
          <w:rFonts w:ascii="Arial" w:eastAsia="Arial" w:hAnsi="Arial" w:cs="Arial"/>
          <w:sz w:val="20"/>
          <w:szCs w:val="20"/>
        </w:rPr>
      </w:pPr>
      <w:r>
        <w:rPr>
          <w:rFonts w:ascii="Arial" w:eastAsia="Arial" w:hAnsi="Arial" w:cs="Arial"/>
          <w:b/>
        </w:rPr>
        <w:t xml:space="preserve">Test Host: </w:t>
      </w:r>
      <w:r w:rsidR="00352E91">
        <w:rPr>
          <w:rFonts w:ascii="Arial" w:eastAsia="Arial" w:hAnsi="Arial" w:cs="Arial"/>
          <w:sz w:val="22"/>
          <w:szCs w:val="22"/>
        </w:rPr>
        <w:t>Breakaway Action Dogs, Inc.</w:t>
      </w:r>
    </w:p>
    <w:p w14:paraId="44C30147" w14:textId="77777777" w:rsidR="00CA5F7C" w:rsidRDefault="00CA5F7C">
      <w:pPr>
        <w:pBdr>
          <w:top w:val="nil"/>
          <w:left w:val="nil"/>
          <w:bottom w:val="nil"/>
          <w:right w:val="nil"/>
          <w:between w:val="nil"/>
        </w:pBdr>
        <w:jc w:val="center"/>
        <w:rPr>
          <w:rFonts w:ascii="Arial" w:eastAsia="Arial" w:hAnsi="Arial" w:cs="Arial"/>
        </w:rPr>
      </w:pPr>
    </w:p>
    <w:p w14:paraId="0814CBE0" w14:textId="31BBA76E" w:rsidR="00CA5F7C" w:rsidRDefault="00E832F6">
      <w:pPr>
        <w:jc w:val="center"/>
        <w:rPr>
          <w:rFonts w:ascii="Arial" w:eastAsia="Arial" w:hAnsi="Arial" w:cs="Arial"/>
          <w:sz w:val="22"/>
          <w:szCs w:val="22"/>
        </w:rPr>
      </w:pPr>
      <w:r>
        <w:rPr>
          <w:rFonts w:ascii="Arial" w:eastAsia="Arial" w:hAnsi="Arial" w:cs="Arial"/>
          <w:b/>
        </w:rPr>
        <w:t>Test Secretary:</w:t>
      </w:r>
      <w:r w:rsidRPr="00352E91">
        <w:rPr>
          <w:rFonts w:ascii="Arial" w:eastAsia="Arial" w:hAnsi="Arial" w:cs="Arial"/>
          <w:bCs/>
        </w:rPr>
        <w:t xml:space="preserve"> </w:t>
      </w:r>
      <w:r w:rsidR="00352E91" w:rsidRPr="00352E91">
        <w:rPr>
          <w:rFonts w:ascii="Arial" w:eastAsia="Arial" w:hAnsi="Arial" w:cs="Arial"/>
          <w:bCs/>
        </w:rPr>
        <w:t>Carol Guth, 2707 Rosemary Court, Adamstown MD 21710</w:t>
      </w:r>
    </w:p>
    <w:p w14:paraId="489C1AA5" w14:textId="77777777" w:rsidR="00352E91" w:rsidRDefault="00352E91" w:rsidP="00352E91">
      <w:pPr>
        <w:rPr>
          <w:rFonts w:ascii="Arial" w:eastAsia="Arial" w:hAnsi="Arial" w:cs="Arial"/>
          <w:b/>
        </w:rPr>
      </w:pPr>
    </w:p>
    <w:p w14:paraId="58CC3F44" w14:textId="6FC45361" w:rsidR="00CA5F7C" w:rsidRDefault="00E832F6" w:rsidP="00352E91">
      <w:pPr>
        <w:ind w:left="1440" w:firstLine="720"/>
        <w:rPr>
          <w:rFonts w:ascii="Arial" w:eastAsia="Arial" w:hAnsi="Arial" w:cs="Arial"/>
        </w:rPr>
      </w:pPr>
      <w:r>
        <w:rPr>
          <w:rFonts w:ascii="Arial" w:eastAsia="Arial" w:hAnsi="Arial" w:cs="Arial"/>
          <w:b/>
        </w:rPr>
        <w:t xml:space="preserve">Certifying Official: </w:t>
      </w:r>
      <w:r w:rsidR="00352E91">
        <w:rPr>
          <w:rFonts w:ascii="Arial" w:eastAsia="Arial" w:hAnsi="Arial" w:cs="Arial"/>
        </w:rPr>
        <w:t>Jessica Miller</w:t>
      </w:r>
    </w:p>
    <w:p w14:paraId="2EA3E6CA" w14:textId="77777777" w:rsidR="00CA5F7C" w:rsidRDefault="00CA5F7C">
      <w:pPr>
        <w:jc w:val="center"/>
        <w:rPr>
          <w:rFonts w:ascii="Arial" w:eastAsia="Arial" w:hAnsi="Arial" w:cs="Arial"/>
          <w:highlight w:val="magenta"/>
        </w:rPr>
      </w:pPr>
    </w:p>
    <w:p w14:paraId="60D9AECB" w14:textId="729BEDB5" w:rsidR="00CA5F7C" w:rsidRDefault="00E832F6">
      <w:pPr>
        <w:jc w:val="center"/>
        <w:rPr>
          <w:rFonts w:ascii="Arial" w:eastAsia="Arial" w:hAnsi="Arial" w:cs="Arial"/>
        </w:rPr>
      </w:pPr>
      <w:r>
        <w:rPr>
          <w:rFonts w:ascii="Arial" w:eastAsia="Arial" w:hAnsi="Arial" w:cs="Arial"/>
          <w:b/>
        </w:rPr>
        <w:t>Judge:</w:t>
      </w:r>
      <w:r w:rsidR="00352E91">
        <w:rPr>
          <w:rFonts w:ascii="Arial" w:eastAsia="Arial" w:hAnsi="Arial" w:cs="Arial"/>
          <w:b/>
        </w:rPr>
        <w:t xml:space="preserve"> </w:t>
      </w:r>
      <w:r w:rsidR="00352E91" w:rsidRPr="00352E91">
        <w:rPr>
          <w:rFonts w:ascii="Arial" w:eastAsia="Arial" w:hAnsi="Arial" w:cs="Arial"/>
          <w:bCs/>
        </w:rPr>
        <w:t>Cari Reed</w:t>
      </w:r>
    </w:p>
    <w:p w14:paraId="1A1392AA" w14:textId="77777777" w:rsidR="00CA5F7C" w:rsidRDefault="00CA5F7C">
      <w:pPr>
        <w:jc w:val="center"/>
        <w:rPr>
          <w:rFonts w:ascii="Arial" w:eastAsia="Arial" w:hAnsi="Arial" w:cs="Arial"/>
        </w:rPr>
      </w:pPr>
    </w:p>
    <w:p w14:paraId="7BEE5354" w14:textId="5CE20760" w:rsidR="00CA5F7C" w:rsidRDefault="00E832F6">
      <w:pPr>
        <w:jc w:val="center"/>
        <w:rPr>
          <w:rFonts w:ascii="Arial" w:eastAsia="Arial" w:hAnsi="Arial" w:cs="Arial"/>
          <w:sz w:val="22"/>
          <w:szCs w:val="22"/>
        </w:rPr>
      </w:pPr>
      <w:r>
        <w:rPr>
          <w:rFonts w:ascii="Arial" w:eastAsia="Arial" w:hAnsi="Arial" w:cs="Arial"/>
          <w:b/>
        </w:rPr>
        <w:t>Entry Cost:</w:t>
      </w:r>
      <w:r w:rsidR="00352E91">
        <w:rPr>
          <w:rFonts w:ascii="Arial" w:eastAsia="Arial" w:hAnsi="Arial" w:cs="Arial"/>
          <w:b/>
        </w:rPr>
        <w:t xml:space="preserve"> </w:t>
      </w:r>
      <w:r w:rsidR="00352E91" w:rsidRPr="00DA7690">
        <w:rPr>
          <w:rFonts w:ascii="Arial" w:eastAsia="Arial" w:hAnsi="Arial" w:cs="Arial"/>
          <w:bCs/>
        </w:rPr>
        <w:t>$35 for first entry</w:t>
      </w:r>
      <w:r w:rsidR="00DA7690">
        <w:rPr>
          <w:rFonts w:ascii="Arial" w:eastAsia="Arial" w:hAnsi="Arial" w:cs="Arial"/>
          <w:bCs/>
        </w:rPr>
        <w:t xml:space="preserve"> of a dog, $25 for each additional odor for the same dog. Second dogs may be entered, there will be two tests for each odor.</w:t>
      </w:r>
    </w:p>
    <w:p w14:paraId="00FFB9FA" w14:textId="77777777" w:rsidR="00CA5F7C" w:rsidRDefault="00CA5F7C">
      <w:pPr>
        <w:jc w:val="center"/>
        <w:rPr>
          <w:rFonts w:ascii="Arial" w:eastAsia="Arial" w:hAnsi="Arial" w:cs="Arial"/>
        </w:rPr>
      </w:pPr>
    </w:p>
    <w:p w14:paraId="6D8E540E" w14:textId="6739A928" w:rsidR="00CA5F7C" w:rsidRDefault="00E832F6">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Number of Entries: </w:t>
      </w:r>
      <w:r w:rsidR="00DA7690">
        <w:rPr>
          <w:rFonts w:ascii="Arial" w:eastAsia="Arial" w:hAnsi="Arial" w:cs="Arial"/>
          <w:sz w:val="22"/>
          <w:szCs w:val="22"/>
        </w:rPr>
        <w:t>125</w:t>
      </w:r>
      <w:r w:rsidR="00591A5A">
        <w:rPr>
          <w:rFonts w:ascii="Arial" w:eastAsia="Arial" w:hAnsi="Arial" w:cs="Arial"/>
          <w:sz w:val="22"/>
          <w:szCs w:val="22"/>
        </w:rPr>
        <w:t xml:space="preserve"> total; there will be both am and pm tests for all odors</w:t>
      </w:r>
    </w:p>
    <w:p w14:paraId="083B8BAF" w14:textId="77777777" w:rsidR="00CA5F7C" w:rsidRDefault="00CA5F7C">
      <w:pPr>
        <w:jc w:val="center"/>
        <w:rPr>
          <w:rFonts w:ascii="Arial" w:eastAsia="Arial" w:hAnsi="Arial" w:cs="Arial"/>
          <w:b/>
        </w:rPr>
      </w:pPr>
    </w:p>
    <w:p w14:paraId="6F6A7B7C" w14:textId="77777777" w:rsidR="00CA5F7C" w:rsidRDefault="00CA5F7C">
      <w:pPr>
        <w:jc w:val="center"/>
        <w:rPr>
          <w:rFonts w:ascii="Arial" w:eastAsia="Arial" w:hAnsi="Arial" w:cs="Arial"/>
        </w:rPr>
      </w:pPr>
    </w:p>
    <w:p w14:paraId="631025C0" w14:textId="77777777" w:rsidR="00CA5F7C" w:rsidRDefault="00E832F6">
      <w:pPr>
        <w:widowControl/>
        <w:rPr>
          <w:rFonts w:ascii="Arial" w:eastAsia="Arial" w:hAnsi="Arial" w:cs="Arial"/>
          <w:sz w:val="22"/>
          <w:szCs w:val="22"/>
        </w:rPr>
      </w:pPr>
      <w:r>
        <w:rPr>
          <w:rFonts w:ascii="Arial" w:eastAsia="Arial" w:hAnsi="Arial" w:cs="Arial"/>
          <w:sz w:val="22"/>
          <w:szCs w:val="22"/>
        </w:rPr>
        <w:t xml:space="preserve">Event attendees are required to adhere to the NACSW </w:t>
      </w:r>
      <w:hyperlink r:id="rId5">
        <w:r>
          <w:rPr>
            <w:rFonts w:ascii="Arial" w:eastAsia="Arial" w:hAnsi="Arial" w:cs="Arial"/>
            <w:color w:val="1155CC"/>
            <w:sz w:val="22"/>
            <w:szCs w:val="22"/>
            <w:u w:val="single"/>
          </w:rPr>
          <w:t>COVID-19 Event Guidelines and Rules</w:t>
        </w:r>
      </w:hyperlink>
    </w:p>
    <w:p w14:paraId="7D85318E" w14:textId="77777777" w:rsidR="00CA5F7C" w:rsidRDefault="00CA5F7C">
      <w:pPr>
        <w:widowControl/>
        <w:rPr>
          <w:rFonts w:ascii="Arial" w:eastAsia="Arial" w:hAnsi="Arial" w:cs="Arial"/>
          <w:sz w:val="22"/>
          <w:szCs w:val="22"/>
        </w:rPr>
      </w:pPr>
    </w:p>
    <w:p w14:paraId="79CB099F" w14:textId="77777777" w:rsidR="00CA5F7C" w:rsidRDefault="00E832F6">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ORT due to COVID-19.</w:t>
      </w:r>
    </w:p>
    <w:p w14:paraId="2A611F96" w14:textId="748AFB83" w:rsidR="00CA5F7C" w:rsidRDefault="00DA7690">
      <w:pPr>
        <w:widowControl/>
        <w:spacing w:before="240"/>
        <w:rPr>
          <w:rFonts w:ascii="Arial" w:eastAsia="Arial" w:hAnsi="Arial" w:cs="Arial"/>
          <w:color w:val="000000"/>
          <w:sz w:val="22"/>
          <w:szCs w:val="22"/>
        </w:rPr>
      </w:pPr>
      <w:r>
        <w:rPr>
          <w:rFonts w:ascii="Arial" w:eastAsia="Arial" w:hAnsi="Arial" w:cs="Arial"/>
          <w:color w:val="000000"/>
          <w:sz w:val="22"/>
          <w:szCs w:val="22"/>
        </w:rPr>
        <w:t xml:space="preserve">There is currently no mask mandate in Frederick County; however, masks should be worn in the test area for the protection of the CO, Judge, and Volunteers. </w:t>
      </w:r>
      <w:r w:rsidR="00E832F6">
        <w:rPr>
          <w:rFonts w:ascii="Arial" w:eastAsia="Arial" w:hAnsi="Arial" w:cs="Arial"/>
          <w:color w:val="000000"/>
          <w:sz w:val="22"/>
          <w:szCs w:val="22"/>
        </w:rPr>
        <w:t xml:space="preserve">If there are any changes or updates that information will be included in your final details information that will be emailed 1-2 weeks before the ORT weekend.  </w:t>
      </w:r>
      <w:r w:rsidR="00E832F6">
        <w:rPr>
          <w:rFonts w:ascii="Arial" w:eastAsia="Arial" w:hAnsi="Arial" w:cs="Arial"/>
          <w:sz w:val="22"/>
          <w:szCs w:val="22"/>
        </w:rPr>
        <w:t xml:space="preserve">Participants are responsible for staying up to date on any jurisdictional requirements for their home location as well as the trial location including any travel guidance. </w:t>
      </w:r>
      <w:r w:rsidR="00E832F6">
        <w:rPr>
          <w:rFonts w:ascii="Arial" w:eastAsia="Arial" w:hAnsi="Arial" w:cs="Arial"/>
          <w:color w:val="000000"/>
          <w:sz w:val="22"/>
          <w:szCs w:val="22"/>
        </w:rPr>
        <w:t xml:space="preserve"> </w:t>
      </w:r>
    </w:p>
    <w:p w14:paraId="12DFD657" w14:textId="77777777" w:rsidR="00DA7690" w:rsidRDefault="00DA7690">
      <w:pPr>
        <w:widowControl/>
        <w:spacing w:before="240"/>
        <w:rPr>
          <w:rFonts w:ascii="Arial" w:eastAsia="Arial" w:hAnsi="Arial" w:cs="Arial"/>
          <w:sz w:val="22"/>
          <w:szCs w:val="22"/>
        </w:rPr>
      </w:pPr>
    </w:p>
    <w:p w14:paraId="6B05790F" w14:textId="77777777" w:rsidR="00CA5F7C" w:rsidRDefault="00CA5F7C">
      <w:pP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083E03F0" w14:textId="77777777">
        <w:tc>
          <w:tcPr>
            <w:tcW w:w="8730" w:type="dxa"/>
            <w:shd w:val="clear" w:color="auto" w:fill="17365D"/>
            <w:tcMar>
              <w:top w:w="15" w:type="dxa"/>
              <w:left w:w="15" w:type="dxa"/>
              <w:bottom w:w="15" w:type="dxa"/>
              <w:right w:w="15" w:type="dxa"/>
            </w:tcMar>
            <w:vAlign w:val="center"/>
          </w:tcPr>
          <w:p w14:paraId="4C021DCC" w14:textId="77777777" w:rsidR="00CA5F7C" w:rsidRDefault="00E832F6">
            <w:pPr>
              <w:rPr>
                <w:rFonts w:ascii="Arial" w:eastAsia="Arial" w:hAnsi="Arial" w:cs="Arial"/>
                <w:color w:val="FFFFFF"/>
              </w:rPr>
            </w:pPr>
            <w:r>
              <w:rPr>
                <w:rFonts w:ascii="Arial" w:eastAsia="Arial" w:hAnsi="Arial" w:cs="Arial"/>
                <w:color w:val="FFFFFF"/>
              </w:rPr>
              <w:t xml:space="preserve"> ORT ENTRY INFORMATION </w:t>
            </w:r>
          </w:p>
        </w:tc>
      </w:tr>
    </w:tbl>
    <w:p w14:paraId="4E29C615" w14:textId="77777777" w:rsidR="00CA5F7C" w:rsidRDefault="00CA5F7C">
      <w:pPr>
        <w:rPr>
          <w:rFonts w:ascii="Arial" w:eastAsia="Arial" w:hAnsi="Arial" w:cs="Arial"/>
          <w:b/>
          <w:sz w:val="22"/>
          <w:szCs w:val="22"/>
          <w:u w:val="single"/>
        </w:rPr>
      </w:pPr>
    </w:p>
    <w:p w14:paraId="33A100CD" w14:textId="1BA9C4CB" w:rsidR="00CA5F7C" w:rsidRDefault="00E832F6">
      <w:pPr>
        <w:rPr>
          <w:rFonts w:ascii="Arial" w:eastAsia="Arial" w:hAnsi="Arial" w:cs="Arial"/>
          <w:sz w:val="20"/>
          <w:szCs w:val="20"/>
        </w:rPr>
      </w:pPr>
      <w:r>
        <w:rPr>
          <w:rFonts w:ascii="Arial" w:eastAsia="Arial" w:hAnsi="Arial" w:cs="Arial"/>
          <w:b/>
        </w:rPr>
        <w:t>Opening Date</w:t>
      </w:r>
      <w:r w:rsidR="00DA7690">
        <w:rPr>
          <w:rFonts w:ascii="Arial" w:eastAsia="Arial" w:hAnsi="Arial" w:cs="Arial"/>
          <w:b/>
        </w:rPr>
        <w:t xml:space="preserve">: </w:t>
      </w:r>
      <w:r w:rsidR="00DA7690">
        <w:rPr>
          <w:rFonts w:ascii="Arial" w:eastAsia="Arial" w:hAnsi="Arial" w:cs="Arial"/>
          <w:bCs/>
        </w:rPr>
        <w:t>Monday, November 1, 2021,</w:t>
      </w:r>
      <w:r>
        <w:rPr>
          <w:rFonts w:ascii="Arial" w:eastAsia="Arial" w:hAnsi="Arial" w:cs="Arial"/>
          <w:sz w:val="22"/>
          <w:szCs w:val="22"/>
        </w:rPr>
        <w:t xml:space="preserve"> at</w:t>
      </w:r>
      <w:r w:rsidR="00DA7690">
        <w:rPr>
          <w:rFonts w:ascii="Arial" w:eastAsia="Arial" w:hAnsi="Arial" w:cs="Arial"/>
          <w:sz w:val="22"/>
          <w:szCs w:val="22"/>
        </w:rPr>
        <w:t xml:space="preserve"> 12:00 pm, EDT</w:t>
      </w:r>
    </w:p>
    <w:p w14:paraId="42A884E6" w14:textId="28ED51A1" w:rsidR="00CA5F7C" w:rsidRPr="00DA7690" w:rsidRDefault="00E832F6">
      <w:pPr>
        <w:rPr>
          <w:rFonts w:ascii="Arial" w:eastAsia="Arial" w:hAnsi="Arial" w:cs="Arial"/>
          <w:sz w:val="22"/>
          <w:szCs w:val="22"/>
        </w:rPr>
      </w:pPr>
      <w:r>
        <w:rPr>
          <w:rFonts w:ascii="Arial" w:eastAsia="Arial" w:hAnsi="Arial" w:cs="Arial"/>
          <w:b/>
        </w:rPr>
        <w:t xml:space="preserve">Entries Close: </w:t>
      </w:r>
      <w:r w:rsidR="00DA7690" w:rsidRPr="00DA7690">
        <w:rPr>
          <w:rFonts w:ascii="Arial" w:eastAsia="Arial" w:hAnsi="Arial" w:cs="Arial"/>
          <w:bCs/>
        </w:rPr>
        <w:t>Wednesday, January 12, 2022</w:t>
      </w:r>
      <w:r w:rsidR="00DA7690">
        <w:rPr>
          <w:rFonts w:ascii="Arial" w:eastAsia="Arial" w:hAnsi="Arial" w:cs="Arial"/>
          <w:b/>
        </w:rPr>
        <w:t xml:space="preserve">, </w:t>
      </w:r>
      <w:r>
        <w:rPr>
          <w:rFonts w:ascii="Arial" w:eastAsia="Arial" w:hAnsi="Arial" w:cs="Arial"/>
          <w:sz w:val="22"/>
          <w:szCs w:val="22"/>
        </w:rPr>
        <w:t xml:space="preserve">at </w:t>
      </w:r>
      <w:r w:rsidR="00DA7690">
        <w:rPr>
          <w:rFonts w:ascii="Arial" w:eastAsia="Arial" w:hAnsi="Arial" w:cs="Arial"/>
          <w:sz w:val="22"/>
          <w:szCs w:val="22"/>
        </w:rPr>
        <w:t>6 pm EST</w:t>
      </w:r>
      <w:r>
        <w:rPr>
          <w:rFonts w:ascii="Arial" w:eastAsia="Arial" w:hAnsi="Arial" w:cs="Arial"/>
          <w:sz w:val="22"/>
          <w:szCs w:val="22"/>
        </w:rPr>
        <w:t xml:space="preserve"> or </w:t>
      </w:r>
      <w:r w:rsidRPr="00DA7690">
        <w:rPr>
          <w:rFonts w:ascii="Arial" w:eastAsia="Arial" w:hAnsi="Arial" w:cs="Arial"/>
          <w:sz w:val="22"/>
          <w:szCs w:val="22"/>
        </w:rPr>
        <w:t>When entry limits have been met</w:t>
      </w:r>
    </w:p>
    <w:p w14:paraId="55FF4FE2" w14:textId="77777777" w:rsidR="00CA5F7C" w:rsidRDefault="00CA5F7C">
      <w:pPr>
        <w:rPr>
          <w:rFonts w:ascii="Arial" w:eastAsia="Arial" w:hAnsi="Arial" w:cs="Arial"/>
          <w:sz w:val="22"/>
          <w:szCs w:val="22"/>
        </w:rPr>
      </w:pPr>
    </w:p>
    <w:p w14:paraId="3EA87342" w14:textId="3BB004F1" w:rsidR="00CA5F7C" w:rsidRPr="00DA7690" w:rsidRDefault="00E832F6">
      <w:pPr>
        <w:rPr>
          <w:rFonts w:ascii="Arial" w:eastAsia="Arial" w:hAnsi="Arial" w:cs="Arial"/>
          <w:bCs/>
          <w:sz w:val="22"/>
          <w:szCs w:val="22"/>
          <w:highlight w:val="yellow"/>
        </w:rPr>
      </w:pPr>
      <w:r>
        <w:rPr>
          <w:rFonts w:ascii="Arial" w:eastAsia="Arial" w:hAnsi="Arial" w:cs="Arial"/>
          <w:b/>
        </w:rPr>
        <w:t>Second Dog Policy</w:t>
      </w:r>
      <w:r w:rsidR="00DA7690">
        <w:rPr>
          <w:rFonts w:ascii="Arial" w:eastAsia="Arial" w:hAnsi="Arial" w:cs="Arial"/>
          <w:b/>
        </w:rPr>
        <w:t xml:space="preserve">: </w:t>
      </w:r>
      <w:r w:rsidR="00DA7690">
        <w:rPr>
          <w:rFonts w:ascii="Arial" w:eastAsia="Arial" w:hAnsi="Arial" w:cs="Arial"/>
          <w:bCs/>
        </w:rPr>
        <w:t xml:space="preserve">Second dogs may be entered. There will be a morning and an afternoon test for each odor. </w:t>
      </w:r>
    </w:p>
    <w:p w14:paraId="5F5A82DE" w14:textId="77777777" w:rsidR="00CA5F7C" w:rsidRDefault="00CA5F7C">
      <w:pPr>
        <w:rPr>
          <w:rFonts w:ascii="Arial" w:eastAsia="Arial" w:hAnsi="Arial" w:cs="Arial"/>
          <w:sz w:val="22"/>
          <w:szCs w:val="22"/>
          <w:highlight w:val="cyan"/>
        </w:rPr>
      </w:pPr>
    </w:p>
    <w:p w14:paraId="2E5B5AF6"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Entry Method</w:t>
      </w:r>
    </w:p>
    <w:p w14:paraId="01BD60D2" w14:textId="2E5373B4" w:rsidR="00CA5F7C" w:rsidRPr="00DA7690" w:rsidRDefault="00E832F6">
      <w:pPr>
        <w:rPr>
          <w:rFonts w:ascii="Arial" w:eastAsia="Arial" w:hAnsi="Arial" w:cs="Arial"/>
          <w:sz w:val="22"/>
          <w:szCs w:val="22"/>
        </w:rPr>
      </w:pPr>
      <w:r w:rsidRPr="00DA7690">
        <w:rPr>
          <w:rFonts w:ascii="Arial" w:eastAsia="Arial" w:hAnsi="Arial" w:cs="Arial"/>
          <w:sz w:val="22"/>
          <w:szCs w:val="22"/>
        </w:rPr>
        <w:t xml:space="preserve">Example: First received By </w:t>
      </w:r>
      <w:proofErr w:type="gramStart"/>
      <w:r w:rsidRPr="00DA7690">
        <w:rPr>
          <w:rFonts w:ascii="Arial" w:eastAsia="Arial" w:hAnsi="Arial" w:cs="Arial"/>
          <w:sz w:val="22"/>
          <w:szCs w:val="22"/>
        </w:rPr>
        <w:t>USPS ,</w:t>
      </w:r>
      <w:proofErr w:type="gramEnd"/>
      <w:r w:rsidRPr="00DA7690">
        <w:rPr>
          <w:rFonts w:ascii="Arial" w:eastAsia="Arial" w:hAnsi="Arial" w:cs="Arial"/>
          <w:sz w:val="22"/>
          <w:szCs w:val="22"/>
        </w:rPr>
        <w:t xml:space="preserve"> Mail overnight deliveries must have the signature waived box checked. </w:t>
      </w:r>
    </w:p>
    <w:p w14:paraId="5937F669"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lastRenderedPageBreak/>
        <w:t>TELEPHONE, FAX, UNSIGNED ENTRIES, AND ENTRIES RECEIVED WITHOUT FEES cannot be accepted.</w:t>
      </w:r>
    </w:p>
    <w:p w14:paraId="52F4F4BC"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RETURNED CHECKS do not constitute a valid entry fee.  &lt;host policy for returned checks&gt;.</w:t>
      </w:r>
    </w:p>
    <w:p w14:paraId="1A5DB1EE"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ENTRIES MUST BE MADE ON THE ATTACHED ENTRY FORM.</w:t>
      </w:r>
    </w:p>
    <w:p w14:paraId="177FC4F1"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NO ENTRY SHALL BE MADE AND NO ENTRY SHALL BE ACCEPTED, WHICH SPECIFIES ANY CONDITIONS AS TO ITS ACCEPTANCE.  </w:t>
      </w:r>
    </w:p>
    <w:p w14:paraId="1BB2FDFC"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OWNERS are responsible for errors in making out entry forms.</w:t>
      </w:r>
    </w:p>
    <w:p w14:paraId="3CC67B5F" w14:textId="77777777" w:rsidR="00CA5F7C" w:rsidRPr="00DA7690" w:rsidRDefault="00E832F6">
      <w:pPr>
        <w:widowControl/>
        <w:numPr>
          <w:ilvl w:val="0"/>
          <w:numId w:val="1"/>
        </w:numPr>
        <w:pBdr>
          <w:top w:val="nil"/>
          <w:left w:val="nil"/>
          <w:bottom w:val="nil"/>
          <w:right w:val="nil"/>
          <w:between w:val="nil"/>
        </w:pBdr>
        <w:rPr>
          <w:color w:val="000000"/>
        </w:rPr>
      </w:pPr>
      <w:r w:rsidRPr="00DA7690">
        <w:rPr>
          <w:rFonts w:ascii="Arial" w:eastAsia="Arial" w:hAnsi="Arial" w:cs="Arial"/>
          <w:color w:val="000000"/>
          <w:sz w:val="22"/>
          <w:szCs w:val="22"/>
        </w:rPr>
        <w:t xml:space="preserve">EXPRESS MAIL entries must include signature permitting them to be left at the secretary’s address </w:t>
      </w:r>
      <w:r w:rsidRPr="00DA7690">
        <w:rPr>
          <w:rFonts w:ascii="Arial" w:eastAsia="Arial" w:hAnsi="Arial" w:cs="Arial"/>
          <w:sz w:val="22"/>
          <w:szCs w:val="22"/>
        </w:rPr>
        <w:t>without the recipient's</w:t>
      </w:r>
      <w:r w:rsidRPr="00DA7690">
        <w:rPr>
          <w:rFonts w:ascii="Arial" w:eastAsia="Arial" w:hAnsi="Arial" w:cs="Arial"/>
          <w:color w:val="000000"/>
          <w:sz w:val="22"/>
          <w:szCs w:val="22"/>
        </w:rPr>
        <w:t xml:space="preserve"> signature.</w:t>
      </w:r>
    </w:p>
    <w:p w14:paraId="2577C8A6" w14:textId="77777777" w:rsidR="00CA5F7C" w:rsidRDefault="00CA5F7C">
      <w:pPr>
        <w:rPr>
          <w:rFonts w:ascii="Arial" w:eastAsia="Arial" w:hAnsi="Arial" w:cs="Arial"/>
          <w:sz w:val="22"/>
          <w:szCs w:val="22"/>
        </w:rPr>
      </w:pPr>
    </w:p>
    <w:p w14:paraId="7F5959AC" w14:textId="77777777" w:rsidR="00CA5F7C" w:rsidRDefault="00E832F6">
      <w:pPr>
        <w:rPr>
          <w:rFonts w:ascii="Arial" w:eastAsia="Arial" w:hAnsi="Arial" w:cs="Arial"/>
          <w:b/>
          <w:sz w:val="22"/>
          <w:szCs w:val="22"/>
          <w:highlight w:val="white"/>
        </w:rPr>
      </w:pPr>
      <w:r>
        <w:rPr>
          <w:rFonts w:ascii="Arial" w:eastAsia="Arial" w:hAnsi="Arial" w:cs="Arial"/>
          <w:b/>
          <w:sz w:val="22"/>
          <w:szCs w:val="22"/>
          <w:highlight w:val="white"/>
        </w:rPr>
        <w:t>Notification</w:t>
      </w:r>
    </w:p>
    <w:p w14:paraId="21D225BB" w14:textId="528A9309" w:rsidR="00CA5F7C" w:rsidRDefault="00E832F6">
      <w:pPr>
        <w:rPr>
          <w:rFonts w:ascii="Arial" w:eastAsia="Arial" w:hAnsi="Arial" w:cs="Arial"/>
          <w:sz w:val="22"/>
          <w:szCs w:val="22"/>
        </w:rPr>
      </w:pPr>
      <w:proofErr w:type="gramStart"/>
      <w:r w:rsidRPr="00DA7690">
        <w:rPr>
          <w:rFonts w:ascii="Arial" w:eastAsia="Arial" w:hAnsi="Arial" w:cs="Arial"/>
          <w:sz w:val="22"/>
          <w:szCs w:val="22"/>
        </w:rPr>
        <w:t>Acknowledgement of entry acceptance/confirmation,</w:t>
      </w:r>
      <w:proofErr w:type="gramEnd"/>
      <w:r w:rsidRPr="00DA7690">
        <w:rPr>
          <w:rFonts w:ascii="Arial" w:eastAsia="Arial" w:hAnsi="Arial" w:cs="Arial"/>
          <w:sz w:val="22"/>
          <w:szCs w:val="22"/>
        </w:rPr>
        <w:t xml:space="preserve"> </w:t>
      </w:r>
      <w:r w:rsidRPr="00DA7690">
        <w:rPr>
          <w:rFonts w:ascii="Arial" w:eastAsia="Arial" w:hAnsi="Arial" w:cs="Arial"/>
          <w:color w:val="2A2A2A"/>
          <w:sz w:val="22"/>
          <w:szCs w:val="22"/>
        </w:rPr>
        <w:t>will be made by email when entries are processed</w:t>
      </w:r>
      <w:r w:rsidRPr="00DA7690">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DA7690">
        <w:rPr>
          <w:rFonts w:ascii="Arial" w:eastAsia="Arial" w:hAnsi="Arial" w:cs="Arial"/>
          <w:color w:val="2A2A2A"/>
          <w:sz w:val="22"/>
          <w:szCs w:val="22"/>
        </w:rPr>
        <w:t xml:space="preserve"> Your payment receipt and notification </w:t>
      </w:r>
      <w:proofErr w:type="gramStart"/>
      <w:r w:rsidRPr="00DA7690">
        <w:rPr>
          <w:rFonts w:ascii="Arial" w:eastAsia="Arial" w:hAnsi="Arial" w:cs="Arial"/>
          <w:color w:val="2A2A2A"/>
          <w:sz w:val="22"/>
          <w:szCs w:val="22"/>
        </w:rPr>
        <w:t>is</w:t>
      </w:r>
      <w:proofErr w:type="gramEnd"/>
      <w:r w:rsidRPr="00DA7690">
        <w:rPr>
          <w:rFonts w:ascii="Arial" w:eastAsia="Arial" w:hAnsi="Arial" w:cs="Arial"/>
          <w:color w:val="2A2A2A"/>
          <w:sz w:val="22"/>
          <w:szCs w:val="22"/>
        </w:rPr>
        <w:t xml:space="preserve"> confirmation of your completed entry</w:t>
      </w:r>
    </w:p>
    <w:p w14:paraId="15FE2F5C" w14:textId="77777777" w:rsidR="00CA5F7C" w:rsidRDefault="00CA5F7C">
      <w:pPr>
        <w:rPr>
          <w:rFonts w:ascii="Arial" w:eastAsia="Arial" w:hAnsi="Arial" w:cs="Arial"/>
          <w:sz w:val="22"/>
          <w:szCs w:val="22"/>
        </w:rPr>
      </w:pPr>
    </w:p>
    <w:p w14:paraId="536B8748" w14:textId="77777777" w:rsidR="00CA5F7C" w:rsidRDefault="00CA5F7C">
      <w:pPr>
        <w:rPr>
          <w:rFonts w:ascii="Arial" w:eastAsia="Arial" w:hAnsi="Arial" w:cs="Arial"/>
          <w:b/>
          <w:sz w:val="22"/>
          <w:szCs w:val="22"/>
          <w:u w:val="single"/>
        </w:rPr>
      </w:pPr>
    </w:p>
    <w:p w14:paraId="5F31AB19"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Entry Requirements</w:t>
      </w:r>
    </w:p>
    <w:p w14:paraId="0F7DC509" w14:textId="77777777" w:rsidR="00CA5F7C" w:rsidRDefault="00CA5F7C">
      <w:pPr>
        <w:rPr>
          <w:rFonts w:ascii="Arial" w:eastAsia="Arial" w:hAnsi="Arial" w:cs="Arial"/>
          <w:sz w:val="22"/>
          <w:szCs w:val="22"/>
        </w:rPr>
      </w:pPr>
    </w:p>
    <w:p w14:paraId="66FCB3C6" w14:textId="77777777" w:rsidR="00CA5F7C" w:rsidRDefault="00E832F6">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0789940A" w14:textId="77777777" w:rsidR="00CA5F7C" w:rsidRDefault="00E832F6">
      <w:pPr>
        <w:numPr>
          <w:ilvl w:val="0"/>
          <w:numId w:val="3"/>
        </w:numPr>
        <w:ind w:left="720" w:hanging="359"/>
      </w:pPr>
      <w:r>
        <w:rPr>
          <w:rFonts w:ascii="Arial" w:eastAsia="Arial" w:hAnsi="Arial" w:cs="Arial"/>
          <w:sz w:val="22"/>
          <w:szCs w:val="22"/>
        </w:rPr>
        <w:t>Complete entry during the specified entry time frame.</w:t>
      </w:r>
    </w:p>
    <w:p w14:paraId="440106B2" w14:textId="2F07A2EF" w:rsidR="00CA5F7C" w:rsidRDefault="00E832F6">
      <w:pPr>
        <w:numPr>
          <w:ilvl w:val="0"/>
          <w:numId w:val="3"/>
        </w:numPr>
        <w:ind w:left="720" w:hanging="359"/>
      </w:pPr>
      <w:r>
        <w:rPr>
          <w:rFonts w:ascii="Arial" w:eastAsia="Arial" w:hAnsi="Arial" w:cs="Arial"/>
          <w:sz w:val="22"/>
          <w:szCs w:val="22"/>
        </w:rPr>
        <w:t xml:space="preserve">The Handler is a NACSW member for the </w:t>
      </w:r>
      <w:r w:rsidRPr="00DA7690">
        <w:rPr>
          <w:rFonts w:ascii="Arial" w:eastAsia="Arial" w:hAnsi="Arial" w:cs="Arial"/>
          <w:sz w:val="22"/>
          <w:szCs w:val="22"/>
        </w:rPr>
        <w:t>202</w:t>
      </w:r>
      <w:r w:rsidR="00DA7690" w:rsidRPr="00DA7690">
        <w:rPr>
          <w:rFonts w:ascii="Arial" w:eastAsia="Arial" w:hAnsi="Arial" w:cs="Arial"/>
          <w:sz w:val="22"/>
          <w:szCs w:val="22"/>
        </w:rPr>
        <w:t>1</w:t>
      </w:r>
      <w:r w:rsidRPr="00DA7690">
        <w:rPr>
          <w:rFonts w:ascii="Arial" w:eastAsia="Arial" w:hAnsi="Arial" w:cs="Arial"/>
          <w:sz w:val="22"/>
          <w:szCs w:val="22"/>
        </w:rPr>
        <w:t>-202</w:t>
      </w:r>
      <w:r w:rsidR="00DA7690" w:rsidRPr="00DA7690">
        <w:rPr>
          <w:rFonts w:ascii="Arial" w:eastAsia="Arial" w:hAnsi="Arial" w:cs="Arial"/>
          <w:sz w:val="22"/>
          <w:szCs w:val="22"/>
        </w:rPr>
        <w:t>2</w:t>
      </w:r>
      <w:r w:rsidR="00DA7690">
        <w:rPr>
          <w:rFonts w:ascii="Arial" w:eastAsia="Arial" w:hAnsi="Arial" w:cs="Arial"/>
          <w:sz w:val="22"/>
          <w:szCs w:val="22"/>
        </w:rPr>
        <w:t xml:space="preserve"> me</w:t>
      </w:r>
      <w:r>
        <w:rPr>
          <w:rFonts w:ascii="Arial" w:eastAsia="Arial" w:hAnsi="Arial" w:cs="Arial"/>
          <w:sz w:val="22"/>
          <w:szCs w:val="22"/>
        </w:rPr>
        <w:t xml:space="preserve">mbership </w:t>
      </w:r>
      <w:r w:rsidRPr="00DA7690">
        <w:rPr>
          <w:rFonts w:ascii="Arial" w:eastAsia="Arial" w:hAnsi="Arial" w:cs="Arial"/>
          <w:sz w:val="22"/>
          <w:szCs w:val="22"/>
        </w:rPr>
        <w:t>year (8/1/2</w:t>
      </w:r>
      <w:r w:rsidR="00DA7690" w:rsidRPr="00DA7690">
        <w:rPr>
          <w:rFonts w:ascii="Arial" w:eastAsia="Arial" w:hAnsi="Arial" w:cs="Arial"/>
          <w:sz w:val="22"/>
          <w:szCs w:val="22"/>
        </w:rPr>
        <w:t>1</w:t>
      </w:r>
      <w:r w:rsidRPr="00DA7690">
        <w:rPr>
          <w:rFonts w:ascii="Arial" w:eastAsia="Arial" w:hAnsi="Arial" w:cs="Arial"/>
          <w:sz w:val="22"/>
          <w:szCs w:val="22"/>
        </w:rPr>
        <w:t>- 7/31/2</w:t>
      </w:r>
      <w:r w:rsidR="00DA7690" w:rsidRPr="00DA7690">
        <w:rPr>
          <w:rFonts w:ascii="Arial" w:eastAsia="Arial" w:hAnsi="Arial" w:cs="Arial"/>
          <w:sz w:val="22"/>
          <w:szCs w:val="22"/>
        </w:rPr>
        <w:t>2</w:t>
      </w:r>
      <w:r w:rsidRPr="00DA7690">
        <w:rPr>
          <w:rFonts w:ascii="Arial" w:eastAsia="Arial" w:hAnsi="Arial" w:cs="Arial"/>
          <w:sz w:val="22"/>
          <w:szCs w:val="22"/>
        </w:rPr>
        <w:t>).</w:t>
      </w:r>
      <w:r>
        <w:rPr>
          <w:rFonts w:ascii="Arial" w:eastAsia="Arial" w:hAnsi="Arial" w:cs="Arial"/>
          <w:sz w:val="22"/>
          <w:szCs w:val="22"/>
        </w:rPr>
        <w:t xml:space="preserve"> </w:t>
      </w:r>
    </w:p>
    <w:p w14:paraId="766AA3F1" w14:textId="77777777" w:rsidR="00CA5F7C" w:rsidRDefault="00E832F6">
      <w:pPr>
        <w:numPr>
          <w:ilvl w:val="0"/>
          <w:numId w:val="3"/>
        </w:numPr>
        <w:ind w:left="720" w:hanging="359"/>
      </w:pPr>
      <w:r>
        <w:rPr>
          <w:rFonts w:ascii="Arial" w:eastAsia="Arial" w:hAnsi="Arial" w:cs="Arial"/>
          <w:sz w:val="22"/>
          <w:szCs w:val="22"/>
        </w:rPr>
        <w:t>The Dog is registered with the NACSW.</w:t>
      </w:r>
    </w:p>
    <w:p w14:paraId="7420471D" w14:textId="77777777" w:rsidR="00CA5F7C" w:rsidRDefault="00E832F6">
      <w:pPr>
        <w:numPr>
          <w:ilvl w:val="0"/>
          <w:numId w:val="3"/>
        </w:numPr>
        <w:ind w:left="720" w:hanging="359"/>
      </w:pPr>
      <w:r>
        <w:rPr>
          <w:rFonts w:ascii="Arial" w:eastAsia="Arial" w:hAnsi="Arial" w:cs="Arial"/>
          <w:sz w:val="22"/>
          <w:szCs w:val="22"/>
        </w:rPr>
        <w:t>Dogs participating in an Odor Recognition Test (ORT) must be at least six months of age.</w:t>
      </w:r>
    </w:p>
    <w:p w14:paraId="15551966" w14:textId="77777777" w:rsidR="00CA5F7C" w:rsidRDefault="00CA5F7C">
      <w:pPr>
        <w:rPr>
          <w:rFonts w:ascii="Arial" w:eastAsia="Arial" w:hAnsi="Arial" w:cs="Arial"/>
          <w:sz w:val="22"/>
          <w:szCs w:val="22"/>
        </w:rPr>
      </w:pPr>
    </w:p>
    <w:p w14:paraId="7CBC2D40" w14:textId="77777777" w:rsidR="00CA5F7C" w:rsidRDefault="00E832F6">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5A20F03A" w14:textId="77777777" w:rsidR="00CA5F7C" w:rsidRDefault="00CA5F7C">
      <w:pPr>
        <w:rPr>
          <w:rFonts w:ascii="Arial" w:eastAsia="Arial" w:hAnsi="Arial" w:cs="Arial"/>
          <w:color w:val="1155CC"/>
          <w:sz w:val="22"/>
          <w:szCs w:val="22"/>
          <w:u w:val="single"/>
        </w:rPr>
      </w:pPr>
    </w:p>
    <w:p w14:paraId="3CACC433" w14:textId="77777777" w:rsidR="00CA5F7C" w:rsidRDefault="00E832F6">
      <w:pPr>
        <w:rPr>
          <w:rFonts w:ascii="Arial" w:eastAsia="Arial" w:hAnsi="Arial" w:cs="Arial"/>
          <w:b/>
          <w:sz w:val="22"/>
          <w:szCs w:val="22"/>
        </w:rPr>
      </w:pPr>
      <w:r>
        <w:fldChar w:fldCharType="end"/>
      </w:r>
      <w:r>
        <w:rPr>
          <w:rFonts w:ascii="Arial" w:eastAsia="Arial" w:hAnsi="Arial" w:cs="Arial"/>
          <w:b/>
          <w:sz w:val="22"/>
          <w:szCs w:val="22"/>
        </w:rPr>
        <w:t>Trial Eligibility and ORTs</w:t>
      </w:r>
    </w:p>
    <w:p w14:paraId="4AEFBE48" w14:textId="77777777" w:rsidR="00CA5F7C" w:rsidRDefault="00E832F6">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r>
        <w:rPr>
          <w:rFonts w:ascii="Arial" w:eastAsia="Arial" w:hAnsi="Arial" w:cs="Arial"/>
          <w:sz w:val="22"/>
          <w:szCs w:val="22"/>
        </w:rPr>
        <w:br/>
      </w:r>
      <w:r>
        <w:rPr>
          <w:rFonts w:ascii="Arial" w:eastAsia="Arial" w:hAnsi="Arial" w:cs="Arial"/>
          <w:sz w:val="22"/>
          <w:szCs w:val="22"/>
        </w:rPr>
        <w:br/>
      </w:r>
    </w:p>
    <w:p w14:paraId="6A639D41" w14:textId="77777777" w:rsidR="00CA5F7C" w:rsidRDefault="00E832F6">
      <w:pPr>
        <w:rPr>
          <w:rFonts w:ascii="Arial" w:eastAsia="Arial" w:hAnsi="Arial" w:cs="Arial"/>
          <w:sz w:val="22"/>
          <w:szCs w:val="22"/>
          <w:u w:val="single"/>
        </w:rPr>
      </w:pPr>
      <w:r>
        <w:rPr>
          <w:rFonts w:ascii="Arial" w:eastAsia="Arial" w:hAnsi="Arial" w:cs="Arial"/>
          <w:b/>
          <w:sz w:val="22"/>
          <w:szCs w:val="22"/>
          <w:u w:val="single"/>
        </w:rPr>
        <w:t>Basic Description of the Test</w:t>
      </w:r>
    </w:p>
    <w:p w14:paraId="0A94C34C" w14:textId="77777777" w:rsidR="00CA5F7C" w:rsidRDefault="00E832F6">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w:t>
      </w:r>
      <w:proofErr w:type="gramStart"/>
      <w:r>
        <w:rPr>
          <w:rFonts w:ascii="Arial" w:eastAsia="Arial" w:hAnsi="Arial" w:cs="Arial"/>
          <w:sz w:val="22"/>
          <w:szCs w:val="22"/>
        </w:rPr>
        <w:t>time period</w:t>
      </w:r>
      <w:proofErr w:type="gramEnd"/>
      <w:r>
        <w:rPr>
          <w:rFonts w:ascii="Arial" w:eastAsia="Arial" w:hAnsi="Arial" w:cs="Arial"/>
          <w:sz w:val="22"/>
          <w:szCs w:val="22"/>
        </w:rPr>
        <w:t xml:space="preserve">.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information can be obtained on the NACSW website.</w:t>
      </w:r>
    </w:p>
    <w:p w14:paraId="0814F7AE" w14:textId="77777777" w:rsidR="00CA5F7C" w:rsidRDefault="00CA5F7C">
      <w:pPr>
        <w:rPr>
          <w:rFonts w:ascii="Arial" w:eastAsia="Arial" w:hAnsi="Arial" w:cs="Arial"/>
          <w:sz w:val="22"/>
          <w:szCs w:val="22"/>
        </w:rPr>
      </w:pPr>
    </w:p>
    <w:p w14:paraId="276E831D" w14:textId="77777777" w:rsidR="00CA5F7C" w:rsidRDefault="00E832F6">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1E866F06" w14:textId="77777777" w:rsidR="00DA7690" w:rsidRDefault="00E832F6">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55A8AC27" w14:textId="53026917" w:rsidR="00CA5F7C" w:rsidRDefault="00E832F6">
      <w:pPr>
        <w:spacing w:before="240" w:after="120"/>
        <w:rPr>
          <w:rFonts w:ascii="Arial" w:eastAsia="Arial" w:hAnsi="Arial" w:cs="Arial"/>
          <w:b/>
          <w:sz w:val="22"/>
          <w:szCs w:val="22"/>
        </w:rPr>
      </w:pPr>
      <w:r>
        <w:rPr>
          <w:rFonts w:ascii="Arial" w:eastAsia="Arial" w:hAnsi="Arial" w:cs="Arial"/>
          <w:b/>
          <w:sz w:val="22"/>
          <w:szCs w:val="22"/>
        </w:rPr>
        <w:br/>
      </w:r>
    </w:p>
    <w:p w14:paraId="42E12BFC" w14:textId="77777777" w:rsidR="00CA5F7C" w:rsidRDefault="00E832F6">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Results</w:t>
      </w:r>
    </w:p>
    <w:p w14:paraId="536137E4"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r>
        <w:rPr>
          <w:rFonts w:ascii="Arial" w:eastAsia="Arial" w:hAnsi="Arial" w:cs="Arial"/>
          <w:color w:val="000000"/>
          <w:sz w:val="22"/>
          <w:szCs w:val="22"/>
        </w:rPr>
        <w:br/>
      </w:r>
    </w:p>
    <w:p w14:paraId="53A9FB65" w14:textId="77777777" w:rsidR="00CA5F7C" w:rsidRDefault="00CA5F7C">
      <w:pPr>
        <w:rPr>
          <w:rFonts w:ascii="Arial" w:eastAsia="Arial" w:hAnsi="Arial" w:cs="Arial"/>
          <w:b/>
          <w:sz w:val="22"/>
          <w:szCs w:val="22"/>
          <w:u w:val="single"/>
        </w:rPr>
      </w:pPr>
    </w:p>
    <w:p w14:paraId="3B1E3C2A" w14:textId="77777777" w:rsidR="00CA5F7C" w:rsidRDefault="00CA5F7C">
      <w:pP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4A2FF662" w14:textId="77777777">
        <w:tc>
          <w:tcPr>
            <w:tcW w:w="8730" w:type="dxa"/>
            <w:shd w:val="clear" w:color="auto" w:fill="17365D"/>
            <w:tcMar>
              <w:top w:w="15" w:type="dxa"/>
              <w:left w:w="15" w:type="dxa"/>
              <w:bottom w:w="15" w:type="dxa"/>
              <w:right w:w="15" w:type="dxa"/>
            </w:tcMar>
            <w:vAlign w:val="center"/>
          </w:tcPr>
          <w:p w14:paraId="11F6F55F" w14:textId="77777777" w:rsidR="00CA5F7C" w:rsidRDefault="00E832F6">
            <w:pPr>
              <w:rPr>
                <w:rFonts w:ascii="Arial" w:eastAsia="Arial" w:hAnsi="Arial" w:cs="Arial"/>
                <w:color w:val="FFFFFF"/>
              </w:rPr>
            </w:pPr>
            <w:r>
              <w:rPr>
                <w:rFonts w:ascii="Arial" w:eastAsia="Arial" w:hAnsi="Arial" w:cs="Arial"/>
                <w:color w:val="FFFFFF"/>
              </w:rPr>
              <w:t>CANCELLATION POLICY</w:t>
            </w:r>
          </w:p>
        </w:tc>
      </w:tr>
    </w:tbl>
    <w:p w14:paraId="2D0BE246" w14:textId="77777777" w:rsidR="00CA5F7C" w:rsidRDefault="00CA5F7C">
      <w:pPr>
        <w:rPr>
          <w:rFonts w:ascii="Arial" w:eastAsia="Arial" w:hAnsi="Arial" w:cs="Arial"/>
          <w:b/>
          <w:sz w:val="20"/>
          <w:szCs w:val="20"/>
          <w:u w:val="single"/>
        </w:rPr>
      </w:pPr>
    </w:p>
    <w:p w14:paraId="733E2930" w14:textId="2C5EE1D0" w:rsidR="00CC52A8" w:rsidRPr="00CC52A8" w:rsidRDefault="00E832F6" w:rsidP="00CC52A8">
      <w:pPr>
        <w:rPr>
          <w:rFonts w:ascii="Arial" w:eastAsia="Arial" w:hAnsi="Arial" w:cs="Arial"/>
          <w:sz w:val="22"/>
          <w:szCs w:val="22"/>
        </w:rPr>
      </w:pPr>
      <w:r>
        <w:rPr>
          <w:rFonts w:ascii="Arial" w:eastAsia="Arial" w:hAnsi="Arial" w:cs="Arial"/>
          <w:sz w:val="22"/>
          <w:szCs w:val="22"/>
        </w:rPr>
        <w:t>The following cancellation policy applies:</w:t>
      </w:r>
      <w:r w:rsidR="00CC52A8">
        <w:rPr>
          <w:rFonts w:ascii="Arial" w:eastAsia="Arial" w:hAnsi="Arial" w:cs="Arial"/>
          <w:sz w:val="22"/>
          <w:szCs w:val="22"/>
        </w:rPr>
        <w:t xml:space="preserve"> </w:t>
      </w:r>
      <w:r w:rsidR="00CC52A8" w:rsidRPr="00CC52A8">
        <w:rPr>
          <w:rFonts w:ascii="Arial" w:eastAsia="Arial" w:hAnsi="Arial" w:cs="Arial"/>
          <w:sz w:val="22"/>
          <w:szCs w:val="22"/>
        </w:rPr>
        <w:t xml:space="preserve">Cancellations received before the closing date will be refunded. No refunds for cancellations after the closing date unless the slot can be filled from the waiting list. No refunds for </w:t>
      </w:r>
      <w:r w:rsidR="00CC52A8" w:rsidRPr="00CC52A8">
        <w:rPr>
          <w:rFonts w:ascii="Arial" w:eastAsia="Arial" w:hAnsi="Arial" w:cs="Arial"/>
          <w:sz w:val="22"/>
          <w:szCs w:val="22"/>
        </w:rPr>
        <w:lastRenderedPageBreak/>
        <w:t>cancellations after 5 pm on Friday, January 1</w:t>
      </w:r>
      <w:r w:rsidR="00CC52A8">
        <w:rPr>
          <w:rFonts w:ascii="Arial" w:eastAsia="Arial" w:hAnsi="Arial" w:cs="Arial"/>
          <w:sz w:val="22"/>
          <w:szCs w:val="22"/>
        </w:rPr>
        <w:t>4</w:t>
      </w:r>
      <w:r w:rsidR="00CC52A8" w:rsidRPr="00CC52A8">
        <w:rPr>
          <w:rFonts w:ascii="Arial" w:eastAsia="Arial" w:hAnsi="Arial" w:cs="Arial"/>
          <w:sz w:val="22"/>
          <w:szCs w:val="22"/>
        </w:rPr>
        <w:t>, 202</w:t>
      </w:r>
      <w:r w:rsidR="00CC52A8">
        <w:rPr>
          <w:rFonts w:ascii="Arial" w:eastAsia="Arial" w:hAnsi="Arial" w:cs="Arial"/>
          <w:sz w:val="22"/>
          <w:szCs w:val="22"/>
        </w:rPr>
        <w:t>2</w:t>
      </w:r>
      <w:r w:rsidR="00CC52A8" w:rsidRPr="00CC52A8">
        <w:rPr>
          <w:rFonts w:ascii="Arial" w:eastAsia="Arial" w:hAnsi="Arial" w:cs="Arial"/>
          <w:sz w:val="22"/>
          <w:szCs w:val="22"/>
        </w:rPr>
        <w:t>.</w:t>
      </w:r>
    </w:p>
    <w:p w14:paraId="32BEFA3E" w14:textId="77777777" w:rsidR="00CC52A8" w:rsidRPr="00CC52A8" w:rsidRDefault="00CC52A8" w:rsidP="00CC52A8">
      <w:pPr>
        <w:rPr>
          <w:rFonts w:ascii="Arial" w:eastAsia="Arial" w:hAnsi="Arial" w:cs="Arial"/>
          <w:sz w:val="22"/>
          <w:szCs w:val="22"/>
        </w:rPr>
      </w:pPr>
    </w:p>
    <w:p w14:paraId="756B9DF0" w14:textId="7164A300" w:rsidR="00CC52A8" w:rsidRDefault="00CC52A8">
      <w:pPr>
        <w:rPr>
          <w:rFonts w:ascii="Arial" w:eastAsia="Arial" w:hAnsi="Arial" w:cs="Arial"/>
          <w:sz w:val="22"/>
          <w:szCs w:val="22"/>
        </w:rPr>
      </w:pPr>
      <w:r w:rsidRPr="00CC52A8">
        <w:rPr>
          <w:rFonts w:ascii="Arial" w:eastAsia="Arial" w:hAnsi="Arial" w:cs="Arial"/>
          <w:sz w:val="22"/>
          <w:szCs w:val="22"/>
        </w:rPr>
        <w:t xml:space="preserve">ENTRY FEES shall not be refunded </w:t>
      </w:r>
      <w:proofErr w:type="gramStart"/>
      <w:r w:rsidRPr="00CC52A8">
        <w:rPr>
          <w:rFonts w:ascii="Arial" w:eastAsia="Arial" w:hAnsi="Arial" w:cs="Arial"/>
          <w:sz w:val="22"/>
          <w:szCs w:val="22"/>
        </w:rPr>
        <w:t>in the event that</w:t>
      </w:r>
      <w:proofErr w:type="gramEnd"/>
      <w:r w:rsidRPr="00CC52A8">
        <w:rPr>
          <w:rFonts w:ascii="Arial" w:eastAsia="Arial" w:hAnsi="Arial" w:cs="Arial"/>
          <w:sz w:val="22"/>
          <w:szCs w:val="22"/>
        </w:rPr>
        <w:t xml:space="preserve"> a dog is absent, disqualified, or excused by the NACSW™ official or judge.</w:t>
      </w:r>
    </w:p>
    <w:p w14:paraId="061F634A" w14:textId="77777777" w:rsidR="00CC52A8" w:rsidRDefault="00CC52A8">
      <w:pPr>
        <w:rPr>
          <w:rFonts w:ascii="Arial" w:eastAsia="Arial" w:hAnsi="Arial" w:cs="Arial"/>
          <w:sz w:val="22"/>
          <w:szCs w:val="22"/>
        </w:rPr>
      </w:pPr>
    </w:p>
    <w:p w14:paraId="5ADC61AB" w14:textId="77777777" w:rsidR="00CA5F7C" w:rsidRDefault="00CA5F7C">
      <w:pPr>
        <w:widowControl/>
        <w:rPr>
          <w:rFonts w:ascii="Arial" w:eastAsia="Arial" w:hAnsi="Arial" w:cs="Arial"/>
          <w:sz w:val="22"/>
          <w:szCs w:val="22"/>
        </w:rPr>
      </w:pPr>
    </w:p>
    <w:p w14:paraId="539BD5E8" w14:textId="6F327960" w:rsidR="00CA5F7C" w:rsidRDefault="00E832F6">
      <w:pPr>
        <w:widowControl/>
        <w:rPr>
          <w:rFonts w:ascii="Arial" w:eastAsia="Arial" w:hAnsi="Arial" w:cs="Arial"/>
          <w:sz w:val="22"/>
          <w:szCs w:val="22"/>
        </w:rPr>
      </w:pPr>
      <w:r>
        <w:rPr>
          <w:rFonts w:ascii="Arial" w:eastAsia="Arial" w:hAnsi="Arial" w:cs="Arial"/>
          <w:color w:val="000000"/>
          <w:sz w:val="22"/>
          <w:szCs w:val="22"/>
        </w:rPr>
        <w:t xml:space="preserve">All cancelations must be emailed to </w:t>
      </w:r>
      <w:r w:rsidR="00CC52A8">
        <w:rPr>
          <w:rFonts w:ascii="Arial" w:eastAsia="Arial" w:hAnsi="Arial" w:cs="Arial"/>
          <w:color w:val="000000"/>
          <w:sz w:val="22"/>
          <w:szCs w:val="22"/>
        </w:rPr>
        <w:t xml:space="preserve">Carol Guth, Secretary, at </w:t>
      </w:r>
      <w:hyperlink r:id="rId9" w:history="1">
        <w:r w:rsidR="00CC52A8" w:rsidRPr="0023631D">
          <w:rPr>
            <w:rStyle w:val="Hyperlink"/>
            <w:rFonts w:ascii="Arial" w:eastAsia="Arial" w:hAnsi="Arial" w:cs="Arial"/>
            <w:sz w:val="22"/>
            <w:szCs w:val="22"/>
          </w:rPr>
          <w:t>sheltytaxi@aol.com</w:t>
        </w:r>
      </w:hyperlink>
      <w:r w:rsidR="00CC52A8">
        <w:rPr>
          <w:rFonts w:ascii="Arial" w:eastAsia="Arial" w:hAnsi="Arial" w:cs="Arial"/>
          <w:color w:val="000000"/>
          <w:sz w:val="22"/>
          <w:szCs w:val="22"/>
        </w:rPr>
        <w:t xml:space="preserve"> or Liza Lundell at senjidogseml@yahoo.com</w:t>
      </w:r>
    </w:p>
    <w:p w14:paraId="1C69F7A1" w14:textId="77777777" w:rsidR="00CA5F7C" w:rsidRDefault="00CA5F7C">
      <w:pPr>
        <w:rPr>
          <w:rFonts w:ascii="Arial" w:eastAsia="Arial" w:hAnsi="Arial" w:cs="Arial"/>
          <w:b/>
          <w:sz w:val="22"/>
          <w:szCs w:val="22"/>
          <w:highlight w:val="white"/>
        </w:rPr>
      </w:pPr>
    </w:p>
    <w:p w14:paraId="284DA6DE"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Entry fees shall not be refunded if a dog or handler is absent, disqualified, or excused by the NACSW official or judge.</w:t>
      </w:r>
    </w:p>
    <w:p w14:paraId="46076226"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244D1AEE"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This cancellation and refund policy applies to competitors that must withdraw for any reason including but not limited to injury, illness, emergency, and personal or work-related reasons.</w:t>
      </w:r>
    </w:p>
    <w:p w14:paraId="3D0EEF1B"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00F7C610" w14:textId="77777777" w:rsidR="00CA5F7C" w:rsidRDefault="00E832F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r>
        <w:rPr>
          <w:rFonts w:ascii="Arial" w:eastAsia="Arial" w:hAnsi="Arial" w:cs="Arial"/>
          <w:i/>
          <w:color w:val="000000"/>
          <w:sz w:val="22"/>
          <w:szCs w:val="22"/>
        </w:rPr>
        <w:br/>
      </w:r>
      <w:r>
        <w:rPr>
          <w:rFonts w:ascii="Arial" w:eastAsia="Arial" w:hAnsi="Arial" w:cs="Arial"/>
          <w:i/>
          <w:color w:val="000000"/>
          <w:sz w:val="22"/>
          <w:szCs w:val="22"/>
        </w:rPr>
        <w:br/>
      </w:r>
    </w:p>
    <w:p w14:paraId="3C7612D4" w14:textId="77777777" w:rsidR="00CA5F7C" w:rsidRDefault="00CA5F7C">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2A73A69A" w14:textId="77777777">
        <w:tc>
          <w:tcPr>
            <w:tcW w:w="8730" w:type="dxa"/>
            <w:shd w:val="clear" w:color="auto" w:fill="17365D"/>
            <w:tcMar>
              <w:top w:w="15" w:type="dxa"/>
              <w:left w:w="15" w:type="dxa"/>
              <w:bottom w:w="15" w:type="dxa"/>
              <w:right w:w="15" w:type="dxa"/>
            </w:tcMar>
            <w:vAlign w:val="center"/>
          </w:tcPr>
          <w:p w14:paraId="18BD1FA4" w14:textId="77777777" w:rsidR="00CA5F7C" w:rsidRDefault="00E832F6">
            <w:pPr>
              <w:rPr>
                <w:rFonts w:ascii="Arial" w:eastAsia="Arial" w:hAnsi="Arial" w:cs="Arial"/>
                <w:color w:val="FFFFFF"/>
              </w:rPr>
            </w:pPr>
            <w:r>
              <w:rPr>
                <w:rFonts w:ascii="Arial" w:eastAsia="Arial" w:hAnsi="Arial" w:cs="Arial"/>
                <w:color w:val="FFFFFF"/>
              </w:rPr>
              <w:t>LOCATION DETAILS</w:t>
            </w:r>
          </w:p>
        </w:tc>
      </w:tr>
    </w:tbl>
    <w:p w14:paraId="31CB3B7C" w14:textId="77777777" w:rsidR="00CA5F7C" w:rsidRDefault="00CA5F7C">
      <w:pPr>
        <w:rPr>
          <w:rFonts w:ascii="Arial" w:eastAsia="Arial" w:hAnsi="Arial" w:cs="Arial"/>
          <w:b/>
          <w:color w:val="2A2A2A"/>
          <w:sz w:val="22"/>
          <w:szCs w:val="22"/>
          <w:highlight w:val="white"/>
        </w:rPr>
      </w:pPr>
    </w:p>
    <w:p w14:paraId="5CB5E035" w14:textId="77777777" w:rsidR="00CA5F7C" w:rsidRDefault="00E832F6">
      <w:pPr>
        <w:rPr>
          <w:rFonts w:ascii="Arial" w:eastAsia="Arial" w:hAnsi="Arial" w:cs="Arial"/>
          <w:sz w:val="22"/>
          <w:szCs w:val="22"/>
          <w:highlight w:val="yellow"/>
          <w:u w:val="single"/>
        </w:rPr>
      </w:pPr>
      <w:r>
        <w:rPr>
          <w:rFonts w:ascii="Arial" w:eastAsia="Arial" w:hAnsi="Arial" w:cs="Arial"/>
          <w:b/>
          <w:sz w:val="22"/>
          <w:szCs w:val="22"/>
          <w:u w:val="single"/>
        </w:rPr>
        <w:t>Test Site Hours</w:t>
      </w:r>
      <w:r>
        <w:rPr>
          <w:rFonts w:ascii="Arial" w:eastAsia="Arial" w:hAnsi="Arial" w:cs="Arial"/>
          <w:sz w:val="22"/>
          <w:szCs w:val="22"/>
          <w:u w:val="single"/>
        </w:rPr>
        <w:t xml:space="preserve"> </w:t>
      </w:r>
    </w:p>
    <w:p w14:paraId="48673B21" w14:textId="5FF3F7F2" w:rsidR="00CA5F7C" w:rsidRDefault="00CC52A8">
      <w:pPr>
        <w:rPr>
          <w:rFonts w:ascii="Arial" w:eastAsia="Arial" w:hAnsi="Arial" w:cs="Arial"/>
          <w:sz w:val="22"/>
          <w:szCs w:val="22"/>
        </w:rPr>
      </w:pPr>
      <w:r>
        <w:rPr>
          <w:rFonts w:ascii="Arial" w:eastAsia="Arial" w:hAnsi="Arial" w:cs="Arial"/>
          <w:sz w:val="22"/>
          <w:szCs w:val="22"/>
        </w:rPr>
        <w:t>8:00 am to 5:00 pm</w:t>
      </w:r>
    </w:p>
    <w:p w14:paraId="3B542DB7" w14:textId="77777777" w:rsidR="00CA5F7C" w:rsidRDefault="00E832F6">
      <w:pPr>
        <w:rPr>
          <w:rFonts w:ascii="Arial" w:eastAsia="Arial" w:hAnsi="Arial" w:cs="Arial"/>
          <w:sz w:val="22"/>
          <w:szCs w:val="22"/>
        </w:rPr>
      </w:pPr>
      <w:r>
        <w:rPr>
          <w:rFonts w:ascii="Arial" w:eastAsia="Arial" w:hAnsi="Arial" w:cs="Arial"/>
          <w:sz w:val="22"/>
          <w:szCs w:val="22"/>
        </w:rPr>
        <w:t>Details regarding check in time and briefing will be sent approximately 1 week before the ORT.</w:t>
      </w:r>
    </w:p>
    <w:p w14:paraId="276A9F52" w14:textId="77777777" w:rsidR="00CA5F7C" w:rsidRDefault="00CA5F7C">
      <w:pPr>
        <w:rPr>
          <w:rFonts w:ascii="Arial" w:eastAsia="Arial" w:hAnsi="Arial" w:cs="Arial"/>
          <w:sz w:val="22"/>
          <w:szCs w:val="22"/>
          <w:u w:val="single"/>
        </w:rPr>
      </w:pPr>
    </w:p>
    <w:p w14:paraId="406EDE76"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Site Specific Conditions</w:t>
      </w:r>
    </w:p>
    <w:p w14:paraId="02BE7B39" w14:textId="77777777" w:rsidR="00CC52A8" w:rsidRDefault="00CC52A8">
      <w:pPr>
        <w:rPr>
          <w:rFonts w:ascii="Arial" w:eastAsia="Arial" w:hAnsi="Arial" w:cs="Arial"/>
          <w:sz w:val="22"/>
          <w:szCs w:val="22"/>
        </w:rPr>
      </w:pPr>
    </w:p>
    <w:p w14:paraId="237D16DC" w14:textId="28205D01" w:rsidR="00CC52A8" w:rsidRDefault="00CC52A8">
      <w:pPr>
        <w:rPr>
          <w:rFonts w:ascii="Arial" w:eastAsia="Arial" w:hAnsi="Arial" w:cs="Arial"/>
          <w:sz w:val="22"/>
          <w:szCs w:val="22"/>
        </w:rPr>
      </w:pPr>
      <w:r>
        <w:rPr>
          <w:rFonts w:ascii="Arial" w:eastAsia="Arial" w:hAnsi="Arial" w:cs="Arial"/>
          <w:sz w:val="22"/>
          <w:szCs w:val="22"/>
        </w:rPr>
        <w:t xml:space="preserve">Parking area is gravel and </w:t>
      </w:r>
      <w:proofErr w:type="gramStart"/>
      <w:r>
        <w:rPr>
          <w:rFonts w:ascii="Arial" w:eastAsia="Arial" w:hAnsi="Arial" w:cs="Arial"/>
          <w:sz w:val="22"/>
          <w:szCs w:val="22"/>
        </w:rPr>
        <w:t>concrete, and</w:t>
      </w:r>
      <w:proofErr w:type="gramEnd"/>
      <w:r>
        <w:rPr>
          <w:rFonts w:ascii="Arial" w:eastAsia="Arial" w:hAnsi="Arial" w:cs="Arial"/>
          <w:sz w:val="22"/>
          <w:szCs w:val="22"/>
        </w:rPr>
        <w:t xml:space="preserve"> has uneven spots. It is possible to access both buildings (staging and test) without using stairs. Test will be held on agility matting. </w:t>
      </w:r>
    </w:p>
    <w:p w14:paraId="630AD9E8" w14:textId="77777777" w:rsidR="00CC52A8" w:rsidRDefault="00CC52A8">
      <w:pPr>
        <w:rPr>
          <w:rFonts w:ascii="Arial" w:eastAsia="Arial" w:hAnsi="Arial" w:cs="Arial"/>
          <w:sz w:val="22"/>
          <w:szCs w:val="22"/>
        </w:rPr>
      </w:pPr>
    </w:p>
    <w:p w14:paraId="3A6E53B8" w14:textId="77777777" w:rsidR="00CC52A8" w:rsidRDefault="00CC52A8">
      <w:pPr>
        <w:rPr>
          <w:rFonts w:ascii="Arial" w:eastAsia="Arial" w:hAnsi="Arial" w:cs="Arial"/>
          <w:sz w:val="22"/>
          <w:szCs w:val="22"/>
        </w:rPr>
      </w:pPr>
    </w:p>
    <w:p w14:paraId="77BA5EA4" w14:textId="3256790A" w:rsidR="00CA5F7C" w:rsidRDefault="00E832F6">
      <w:pPr>
        <w:rPr>
          <w:rFonts w:ascii="Arial" w:eastAsia="Arial" w:hAnsi="Arial" w:cs="Arial"/>
          <w:b/>
          <w:sz w:val="22"/>
          <w:szCs w:val="22"/>
          <w:u w:val="single"/>
        </w:rPr>
      </w:pPr>
      <w:r>
        <w:rPr>
          <w:rFonts w:ascii="Arial" w:eastAsia="Arial" w:hAnsi="Arial" w:cs="Arial"/>
          <w:b/>
          <w:sz w:val="22"/>
          <w:szCs w:val="22"/>
          <w:u w:val="single"/>
        </w:rPr>
        <w:t>Reactive Dog Parking</w:t>
      </w:r>
    </w:p>
    <w:p w14:paraId="44493767" w14:textId="77777777" w:rsidR="00CA5F7C" w:rsidRPr="00CC52A8" w:rsidRDefault="00E832F6">
      <w:pPr>
        <w:rPr>
          <w:rFonts w:ascii="Arial" w:eastAsia="Arial" w:hAnsi="Arial" w:cs="Arial"/>
          <w:sz w:val="22"/>
          <w:szCs w:val="22"/>
        </w:rPr>
      </w:pPr>
      <w:r w:rsidRPr="00CC52A8">
        <w:rPr>
          <w:rFonts w:ascii="Arial" w:eastAsia="Arial" w:hAnsi="Arial" w:cs="Arial"/>
          <w:sz w:val="22"/>
          <w:szCs w:val="22"/>
        </w:rPr>
        <w:t xml:space="preserve">There will not be reactive dog parking at this test. </w:t>
      </w:r>
    </w:p>
    <w:p w14:paraId="5A65701E" w14:textId="77777777" w:rsidR="00CA5F7C" w:rsidRDefault="00CA5F7C">
      <w:pPr>
        <w:rPr>
          <w:rFonts w:ascii="Arial" w:eastAsia="Arial" w:hAnsi="Arial" w:cs="Arial"/>
          <w:b/>
          <w:sz w:val="22"/>
          <w:szCs w:val="22"/>
        </w:rPr>
      </w:pPr>
    </w:p>
    <w:p w14:paraId="008B2836"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Unentered Dogs</w:t>
      </w:r>
    </w:p>
    <w:p w14:paraId="12195EEF" w14:textId="7C9CBBA3" w:rsidR="00CA5F7C" w:rsidRDefault="00E832F6">
      <w:pPr>
        <w:rPr>
          <w:rFonts w:ascii="Arial" w:eastAsia="Arial" w:hAnsi="Arial" w:cs="Arial"/>
          <w:sz w:val="22"/>
          <w:szCs w:val="22"/>
        </w:rPr>
      </w:pPr>
      <w:r w:rsidRPr="00CC52A8">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23D758F9" w14:textId="77777777" w:rsidR="00CC52A8" w:rsidRPr="00CC52A8" w:rsidRDefault="00CC52A8">
      <w:pPr>
        <w:rPr>
          <w:rFonts w:ascii="Arial" w:eastAsia="Arial" w:hAnsi="Arial" w:cs="Arial"/>
          <w:sz w:val="22"/>
          <w:szCs w:val="22"/>
        </w:rPr>
      </w:pPr>
    </w:p>
    <w:p w14:paraId="725BB9E2"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RV Parking</w:t>
      </w:r>
    </w:p>
    <w:p w14:paraId="5681A105" w14:textId="3FBBEE10" w:rsidR="00CA5F7C" w:rsidRDefault="00CC52A8">
      <w:pPr>
        <w:rPr>
          <w:rFonts w:ascii="Arial" w:eastAsia="Arial" w:hAnsi="Arial" w:cs="Arial"/>
          <w:sz w:val="22"/>
          <w:szCs w:val="22"/>
        </w:rPr>
      </w:pPr>
      <w:r>
        <w:rPr>
          <w:rFonts w:ascii="Arial" w:eastAsia="Arial" w:hAnsi="Arial" w:cs="Arial"/>
          <w:sz w:val="22"/>
          <w:szCs w:val="22"/>
        </w:rPr>
        <w:t xml:space="preserve">There is no RV parking available at this site. </w:t>
      </w:r>
    </w:p>
    <w:p w14:paraId="27A8C1B7" w14:textId="101C6486" w:rsidR="00CC52A8" w:rsidRDefault="00CC52A8">
      <w:pPr>
        <w:rPr>
          <w:rFonts w:ascii="Arial" w:eastAsia="Arial" w:hAnsi="Arial" w:cs="Arial"/>
          <w:sz w:val="22"/>
          <w:szCs w:val="22"/>
        </w:rPr>
      </w:pPr>
    </w:p>
    <w:p w14:paraId="2C491065" w14:textId="77777777" w:rsidR="00CC52A8" w:rsidRDefault="00CC52A8">
      <w:pPr>
        <w:rPr>
          <w:rFonts w:ascii="Arial" w:eastAsia="Arial" w:hAnsi="Arial" w:cs="Arial"/>
          <w:sz w:val="22"/>
          <w:szCs w:val="22"/>
        </w:rPr>
      </w:pPr>
    </w:p>
    <w:p w14:paraId="460B233E" w14:textId="77777777" w:rsidR="00CA5F7C" w:rsidRDefault="00CA5F7C">
      <w:pPr>
        <w:rPr>
          <w:rFonts w:ascii="Arial" w:eastAsia="Arial" w:hAnsi="Arial" w:cs="Arial"/>
          <w:sz w:val="22"/>
          <w:szCs w:val="22"/>
          <w:highlight w:val="yellow"/>
        </w:rPr>
      </w:pPr>
    </w:p>
    <w:p w14:paraId="3453E6FA" w14:textId="25B7CDA3" w:rsidR="00CA5F7C" w:rsidRPr="00CC52A8" w:rsidRDefault="00E832F6">
      <w:pPr>
        <w:rPr>
          <w:rFonts w:ascii="Arial" w:eastAsia="Arial" w:hAnsi="Arial" w:cs="Arial"/>
          <w:b/>
          <w:sz w:val="22"/>
          <w:szCs w:val="22"/>
          <w:u w:val="single"/>
        </w:rPr>
      </w:pPr>
      <w:r w:rsidRPr="00CC52A8">
        <w:rPr>
          <w:rFonts w:ascii="Arial" w:eastAsia="Arial" w:hAnsi="Arial" w:cs="Arial"/>
          <w:b/>
          <w:sz w:val="22"/>
          <w:szCs w:val="22"/>
          <w:u w:val="single"/>
        </w:rPr>
        <w:t>Running Vehicles or Generators in the parking lot</w:t>
      </w:r>
    </w:p>
    <w:p w14:paraId="11D0DC6A" w14:textId="1758AB9A" w:rsidR="00CA5F7C" w:rsidRPr="00CC52A8" w:rsidRDefault="00E832F6">
      <w:pPr>
        <w:rPr>
          <w:rFonts w:ascii="Arial" w:eastAsia="Arial" w:hAnsi="Arial" w:cs="Arial"/>
          <w:sz w:val="22"/>
          <w:szCs w:val="22"/>
        </w:rPr>
      </w:pPr>
      <w:r w:rsidRPr="00CC52A8">
        <w:rPr>
          <w:rFonts w:ascii="Arial" w:eastAsia="Arial" w:hAnsi="Arial" w:cs="Arial"/>
          <w:sz w:val="22"/>
          <w:szCs w:val="22"/>
        </w:rPr>
        <w:t>The parking is tight at this location and running your vehicles or generators in the parking lot is not allowed at this test.</w:t>
      </w:r>
    </w:p>
    <w:p w14:paraId="6B8F36D1" w14:textId="77777777" w:rsidR="00CA5F7C" w:rsidRDefault="00CA5F7C">
      <w:pPr>
        <w:rPr>
          <w:rFonts w:ascii="Arial" w:eastAsia="Arial" w:hAnsi="Arial" w:cs="Arial"/>
          <w:sz w:val="22"/>
          <w:szCs w:val="22"/>
        </w:rPr>
      </w:pPr>
    </w:p>
    <w:p w14:paraId="7036D899" w14:textId="208DF65E" w:rsidR="00CA5F7C" w:rsidRPr="00C47AB3" w:rsidRDefault="00E832F6">
      <w:pPr>
        <w:rPr>
          <w:rFonts w:ascii="Arial" w:eastAsia="Arial" w:hAnsi="Arial" w:cs="Arial"/>
          <w:b/>
          <w:sz w:val="22"/>
          <w:szCs w:val="22"/>
          <w:u w:val="single"/>
        </w:rPr>
      </w:pPr>
      <w:r w:rsidRPr="00C47AB3">
        <w:rPr>
          <w:rFonts w:ascii="Arial" w:eastAsia="Arial" w:hAnsi="Arial" w:cs="Arial"/>
          <w:b/>
          <w:sz w:val="22"/>
          <w:szCs w:val="22"/>
          <w:u w:val="single"/>
        </w:rPr>
        <w:t>Crating Options</w:t>
      </w:r>
    </w:p>
    <w:p w14:paraId="0B837211" w14:textId="77777777" w:rsidR="00CA5F7C" w:rsidRPr="00C47AB3" w:rsidRDefault="00E832F6">
      <w:pPr>
        <w:rPr>
          <w:rFonts w:ascii="Arial" w:eastAsia="Arial" w:hAnsi="Arial" w:cs="Arial"/>
          <w:sz w:val="22"/>
          <w:szCs w:val="22"/>
        </w:rPr>
      </w:pPr>
      <w:r w:rsidRPr="00C47AB3">
        <w:rPr>
          <w:rFonts w:ascii="Arial" w:eastAsia="Arial" w:hAnsi="Arial" w:cs="Arial"/>
          <w:sz w:val="22"/>
          <w:szCs w:val="22"/>
        </w:rPr>
        <w:t xml:space="preserve">We will have an indoor crating area with lots of space.  </w:t>
      </w:r>
    </w:p>
    <w:p w14:paraId="6FEFB2CA" w14:textId="77777777" w:rsidR="00CA5F7C" w:rsidRDefault="00E832F6">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59AAD07D" w14:textId="77777777" w:rsidR="00CA5F7C" w:rsidRDefault="00CA5F7C">
      <w:pPr>
        <w:rPr>
          <w:rFonts w:ascii="Arial" w:eastAsia="Arial" w:hAnsi="Arial" w:cs="Arial"/>
          <w:sz w:val="22"/>
          <w:szCs w:val="22"/>
        </w:rPr>
      </w:pPr>
    </w:p>
    <w:p w14:paraId="090D34D7" w14:textId="77777777" w:rsidR="00CA5F7C" w:rsidRDefault="00E832F6">
      <w:pPr>
        <w:widowControl/>
        <w:rPr>
          <w:rFonts w:ascii="Arial" w:eastAsia="Arial" w:hAnsi="Arial" w:cs="Arial"/>
          <w:b/>
          <w:sz w:val="22"/>
          <w:szCs w:val="22"/>
          <w:u w:val="single"/>
        </w:rPr>
      </w:pPr>
      <w:r>
        <w:rPr>
          <w:rFonts w:ascii="Arial" w:eastAsia="Arial" w:hAnsi="Arial" w:cs="Arial"/>
          <w:b/>
          <w:sz w:val="22"/>
          <w:szCs w:val="22"/>
          <w:u w:val="single"/>
        </w:rPr>
        <w:t>Smoking</w:t>
      </w:r>
    </w:p>
    <w:p w14:paraId="2A4A2007" w14:textId="77777777" w:rsidR="00CA5F7C" w:rsidRPr="00C47AB3" w:rsidRDefault="00E832F6">
      <w:pPr>
        <w:rPr>
          <w:rFonts w:ascii="Arial" w:eastAsia="Arial" w:hAnsi="Arial" w:cs="Arial"/>
          <w:sz w:val="22"/>
          <w:szCs w:val="22"/>
        </w:rPr>
      </w:pPr>
      <w:r w:rsidRPr="00C47AB3">
        <w:rPr>
          <w:rFonts w:ascii="Arial" w:eastAsia="Arial" w:hAnsi="Arial" w:cs="Arial"/>
          <w:sz w:val="22"/>
          <w:szCs w:val="22"/>
        </w:rPr>
        <w:t>Smoking is allowed on this test site but only in designated smoking areas</w:t>
      </w:r>
    </w:p>
    <w:p w14:paraId="78BB74B2" w14:textId="77777777" w:rsidR="00CA5F7C" w:rsidRDefault="00CA5F7C">
      <w:pPr>
        <w:rPr>
          <w:rFonts w:ascii="Arial" w:eastAsia="Arial" w:hAnsi="Arial" w:cs="Arial"/>
          <w:b/>
          <w:sz w:val="22"/>
          <w:szCs w:val="22"/>
        </w:rPr>
      </w:pPr>
    </w:p>
    <w:p w14:paraId="4A78CDCB"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Hotels</w:t>
      </w:r>
    </w:p>
    <w:p w14:paraId="177BCBC6" w14:textId="176FB94E" w:rsidR="00CA5F7C" w:rsidRDefault="00E832F6">
      <w:pPr>
        <w:rPr>
          <w:rFonts w:ascii="Arial" w:eastAsia="Arial" w:hAnsi="Arial" w:cs="Arial"/>
          <w:sz w:val="22"/>
          <w:szCs w:val="22"/>
        </w:rPr>
      </w:pPr>
      <w:r w:rsidRPr="00C47AB3">
        <w:rPr>
          <w:rFonts w:ascii="Arial" w:eastAsia="Arial" w:hAnsi="Arial" w:cs="Arial"/>
          <w:sz w:val="22"/>
          <w:szCs w:val="22"/>
        </w:rPr>
        <w:t>A list of area hotels and directions will be provided with entry confirmations.</w:t>
      </w:r>
    </w:p>
    <w:p w14:paraId="03453B68" w14:textId="77777777" w:rsidR="00CA5F7C" w:rsidRDefault="00CA5F7C">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5A964838" w14:textId="77777777">
        <w:tc>
          <w:tcPr>
            <w:tcW w:w="8730" w:type="dxa"/>
            <w:shd w:val="clear" w:color="auto" w:fill="17365D"/>
            <w:tcMar>
              <w:top w:w="15" w:type="dxa"/>
              <w:left w:w="15" w:type="dxa"/>
              <w:bottom w:w="15" w:type="dxa"/>
              <w:right w:w="15" w:type="dxa"/>
            </w:tcMar>
            <w:vAlign w:val="center"/>
          </w:tcPr>
          <w:p w14:paraId="1204BB68" w14:textId="77777777" w:rsidR="00CA5F7C" w:rsidRDefault="00E832F6">
            <w:pPr>
              <w:rPr>
                <w:rFonts w:ascii="Arial" w:eastAsia="Arial" w:hAnsi="Arial" w:cs="Arial"/>
                <w:color w:val="FFFFFF"/>
              </w:rPr>
            </w:pPr>
            <w:bookmarkStart w:id="0" w:name="_30j0zll" w:colFirst="0" w:colLast="0"/>
            <w:bookmarkEnd w:id="0"/>
            <w:r>
              <w:rPr>
                <w:rFonts w:ascii="Arial" w:eastAsia="Arial" w:hAnsi="Arial" w:cs="Arial"/>
                <w:color w:val="FFFFFF"/>
              </w:rPr>
              <w:t>DOG INFORMATION</w:t>
            </w:r>
          </w:p>
        </w:tc>
      </w:tr>
    </w:tbl>
    <w:p w14:paraId="525D691B" w14:textId="77777777" w:rsidR="00CA5F7C" w:rsidRDefault="00CA5F7C">
      <w:pPr>
        <w:rPr>
          <w:rFonts w:ascii="Arial" w:eastAsia="Arial" w:hAnsi="Arial" w:cs="Arial"/>
          <w:b/>
          <w:sz w:val="22"/>
          <w:szCs w:val="22"/>
        </w:rPr>
      </w:pPr>
    </w:p>
    <w:p w14:paraId="649605B3" w14:textId="77777777" w:rsidR="00CA5F7C" w:rsidRDefault="00E832F6">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6A659C83"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All dogs must be on a 6’ leash at all times when not being tested. NO flexi-leashes while not participating in a test.</w:t>
      </w:r>
    </w:p>
    <w:p w14:paraId="57322A6D"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3A927376"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1F6443DF" w14:textId="77777777" w:rsidR="00CA5F7C" w:rsidRDefault="00E832F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648C78DB" w14:textId="77777777" w:rsidR="00CA5F7C" w:rsidRDefault="00E832F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7C056842" w14:textId="77777777" w:rsidR="00CA5F7C" w:rsidRDefault="00E832F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767DB218" w14:textId="77777777" w:rsidR="00CA5F7C" w:rsidRDefault="00CA5F7C">
      <w:pPr>
        <w:pBdr>
          <w:top w:val="nil"/>
          <w:left w:val="nil"/>
          <w:bottom w:val="nil"/>
          <w:right w:val="nil"/>
          <w:between w:val="nil"/>
        </w:pBdr>
        <w:ind w:left="450"/>
        <w:rPr>
          <w:rFonts w:ascii="Arial" w:eastAsia="Arial" w:hAnsi="Arial" w:cs="Arial"/>
          <w:sz w:val="22"/>
          <w:szCs w:val="22"/>
        </w:rPr>
      </w:pPr>
    </w:p>
    <w:p w14:paraId="4F264851" w14:textId="77777777" w:rsidR="00CA5F7C" w:rsidRDefault="00E832F6">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0AB1202C" w14:textId="2D119AE3" w:rsidR="00CA5F7C" w:rsidRDefault="00E832F6">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 xml:space="preserve">Will be allowed to run wearing “pants” at the very end of the running orders after all other dogs have been judged. Females in season will be parked and </w:t>
      </w:r>
      <w:proofErr w:type="spellStart"/>
      <w:r>
        <w:rPr>
          <w:rFonts w:ascii="Arial" w:eastAsia="Arial" w:hAnsi="Arial" w:cs="Arial"/>
          <w:sz w:val="22"/>
          <w:szCs w:val="22"/>
        </w:rPr>
        <w:t>pottied</w:t>
      </w:r>
      <w:proofErr w:type="spellEnd"/>
      <w:r>
        <w:rPr>
          <w:rFonts w:ascii="Arial" w:eastAsia="Arial" w:hAnsi="Arial" w:cs="Arial"/>
          <w:sz w:val="22"/>
          <w:szCs w:val="22"/>
        </w:rPr>
        <w:t xml:space="preserve"> in areas separate from the other dogs while at the test if the location logistics permit. Handlers must contact</w:t>
      </w:r>
      <w:r w:rsidR="00C47AB3">
        <w:rPr>
          <w:rFonts w:ascii="Arial" w:eastAsia="Arial" w:hAnsi="Arial" w:cs="Arial"/>
          <w:sz w:val="22"/>
          <w:szCs w:val="22"/>
        </w:rPr>
        <w:t xml:space="preserve"> Carol Guth, </w:t>
      </w:r>
      <w:hyperlink r:id="rId10" w:history="1">
        <w:r w:rsidR="00C47AB3" w:rsidRPr="0023631D">
          <w:rPr>
            <w:rStyle w:val="Hyperlink"/>
            <w:rFonts w:ascii="Arial" w:eastAsia="Arial" w:hAnsi="Arial" w:cs="Arial"/>
            <w:sz w:val="22"/>
            <w:szCs w:val="22"/>
          </w:rPr>
          <w:t>sheltytaxi@aol.com</w:t>
        </w:r>
      </w:hyperlink>
      <w:r w:rsidR="00C47AB3">
        <w:rPr>
          <w:rFonts w:ascii="Arial" w:eastAsia="Arial" w:hAnsi="Arial" w:cs="Arial"/>
          <w:sz w:val="22"/>
          <w:szCs w:val="22"/>
        </w:rPr>
        <w:t xml:space="preserve"> </w:t>
      </w:r>
      <w:r>
        <w:rPr>
          <w:rFonts w:ascii="Arial" w:eastAsia="Arial" w:hAnsi="Arial" w:cs="Arial"/>
          <w:sz w:val="22"/>
          <w:szCs w:val="22"/>
        </w:rPr>
        <w:t>so plans can be made for the dog.</w:t>
      </w:r>
    </w:p>
    <w:p w14:paraId="482BFC2B" w14:textId="77777777" w:rsidR="00CA5F7C" w:rsidRDefault="00CA5F7C">
      <w:pP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CA5F7C" w14:paraId="7786C823" w14:textId="77777777">
        <w:tc>
          <w:tcPr>
            <w:tcW w:w="8730" w:type="dxa"/>
            <w:shd w:val="clear" w:color="auto" w:fill="17365D"/>
            <w:tcMar>
              <w:top w:w="15" w:type="dxa"/>
              <w:left w:w="15" w:type="dxa"/>
              <w:bottom w:w="15" w:type="dxa"/>
              <w:right w:w="15" w:type="dxa"/>
            </w:tcMar>
            <w:vAlign w:val="center"/>
          </w:tcPr>
          <w:p w14:paraId="5A75E2B3" w14:textId="77777777" w:rsidR="00CA5F7C" w:rsidRDefault="00E832F6">
            <w:pPr>
              <w:rPr>
                <w:rFonts w:ascii="Arial" w:eastAsia="Arial" w:hAnsi="Arial" w:cs="Arial"/>
                <w:color w:val="FFFFFF"/>
              </w:rPr>
            </w:pPr>
            <w:bookmarkStart w:id="1" w:name="_1fob9te" w:colFirst="0" w:colLast="0"/>
            <w:bookmarkEnd w:id="1"/>
            <w:r>
              <w:rPr>
                <w:rFonts w:ascii="Arial" w:eastAsia="Arial" w:hAnsi="Arial" w:cs="Arial"/>
                <w:color w:val="FFFFFF"/>
              </w:rPr>
              <w:t xml:space="preserve">OTHER INFORMATION </w:t>
            </w:r>
          </w:p>
        </w:tc>
      </w:tr>
    </w:tbl>
    <w:p w14:paraId="08B8E220" w14:textId="77777777" w:rsidR="00CA5F7C" w:rsidRDefault="00CA5F7C">
      <w:pPr>
        <w:rPr>
          <w:rFonts w:ascii="Arial" w:eastAsia="Arial" w:hAnsi="Arial" w:cs="Arial"/>
          <w:b/>
          <w:sz w:val="22"/>
          <w:szCs w:val="22"/>
        </w:rPr>
      </w:pPr>
    </w:p>
    <w:p w14:paraId="37C79F65" w14:textId="77777777" w:rsidR="00CA5F7C" w:rsidRDefault="00E832F6">
      <w:pPr>
        <w:rPr>
          <w:rFonts w:ascii="Arial" w:eastAsia="Arial" w:hAnsi="Arial" w:cs="Arial"/>
          <w:b/>
          <w:sz w:val="22"/>
          <w:szCs w:val="22"/>
          <w:u w:val="single"/>
        </w:rPr>
      </w:pPr>
      <w:r>
        <w:rPr>
          <w:rFonts w:ascii="Arial" w:eastAsia="Arial" w:hAnsi="Arial" w:cs="Arial"/>
          <w:b/>
          <w:sz w:val="22"/>
          <w:szCs w:val="22"/>
          <w:u w:val="single"/>
        </w:rPr>
        <w:t>ADA Requests</w:t>
      </w:r>
    </w:p>
    <w:p w14:paraId="003AC142" w14:textId="77777777" w:rsidR="00CA5F7C" w:rsidRDefault="00E832F6">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6914B31A" w14:textId="364FC3A6" w:rsidR="00C47AB3" w:rsidRDefault="00E832F6" w:rsidP="00C47AB3">
      <w:pPr>
        <w:rPr>
          <w:rFonts w:ascii="Arial" w:eastAsia="Arial" w:hAnsi="Arial" w:cs="Arial"/>
          <w:sz w:val="22"/>
          <w:szCs w:val="22"/>
        </w:rPr>
      </w:pPr>
      <w:r>
        <w:rPr>
          <w:rFonts w:ascii="Arial" w:eastAsia="Arial" w:hAnsi="Arial" w:cs="Arial"/>
          <w:b/>
          <w:sz w:val="22"/>
          <w:szCs w:val="22"/>
          <w:u w:val="single"/>
        </w:rPr>
        <w:t>Spectators</w:t>
      </w:r>
      <w:r>
        <w:rPr>
          <w:rFonts w:ascii="Arial" w:eastAsia="Arial" w:hAnsi="Arial" w:cs="Arial"/>
          <w:sz w:val="22"/>
          <w:szCs w:val="22"/>
        </w:rPr>
        <w:br/>
      </w:r>
    </w:p>
    <w:p w14:paraId="02F5A564" w14:textId="51ABE837" w:rsidR="00CA5F7C" w:rsidRPr="00C47AB3" w:rsidRDefault="00E832F6">
      <w:pPr>
        <w:rPr>
          <w:rFonts w:ascii="Arial" w:eastAsia="Arial" w:hAnsi="Arial" w:cs="Arial"/>
          <w:sz w:val="22"/>
          <w:szCs w:val="22"/>
        </w:rPr>
      </w:pPr>
      <w:r w:rsidRPr="00C47AB3">
        <w:rPr>
          <w:rFonts w:ascii="Arial" w:eastAsia="Arial" w:hAnsi="Arial" w:cs="Arial"/>
          <w:sz w:val="22"/>
          <w:szCs w:val="22"/>
        </w:rPr>
        <w:t xml:space="preserve">Space permitting, spectating will be allowed per ORT guidelines as outlined in the rule book. The ORT Certifying Official has the right to limit spectators at their discretion. ORT participants may have a friend or family member video/photograph their test. ORT participants may not video/photograph one another. Children under 18 must always be directly supervised by a parent/guardian. No dogs will be allowed in the spectator area. No unentered dogs with spectators are allowed at the trial. Spectators are reminded that the hide placements must not be </w:t>
      </w:r>
      <w:proofErr w:type="gramStart"/>
      <w:r w:rsidRPr="00C47AB3">
        <w:rPr>
          <w:rFonts w:ascii="Arial" w:eastAsia="Arial" w:hAnsi="Arial" w:cs="Arial"/>
          <w:sz w:val="22"/>
          <w:szCs w:val="22"/>
        </w:rPr>
        <w:t>discussed</w:t>
      </w:r>
      <w:proofErr w:type="gramEnd"/>
      <w:r w:rsidRPr="00C47AB3">
        <w:rPr>
          <w:rFonts w:ascii="Arial" w:eastAsia="Arial" w:hAnsi="Arial" w:cs="Arial"/>
          <w:sz w:val="22"/>
          <w:szCs w:val="22"/>
        </w:rPr>
        <w:t xml:space="preserve"> nor should they speak with any participants about what they saw until after the test is complete.</w:t>
      </w:r>
    </w:p>
    <w:p w14:paraId="335D44A4" w14:textId="77777777" w:rsidR="00CA5F7C" w:rsidRDefault="00CA5F7C">
      <w:pPr>
        <w:rPr>
          <w:rFonts w:ascii="Arial" w:eastAsia="Arial" w:hAnsi="Arial" w:cs="Arial"/>
          <w:sz w:val="22"/>
          <w:szCs w:val="22"/>
          <w:highlight w:val="white"/>
        </w:rPr>
      </w:pPr>
    </w:p>
    <w:p w14:paraId="1C1F131C" w14:textId="77777777" w:rsidR="00CA5F7C" w:rsidRDefault="00E832F6">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the waiver provided by the host and comply with all event requirements. </w:t>
      </w:r>
    </w:p>
    <w:p w14:paraId="6F2CD03E" w14:textId="77777777" w:rsidR="00CA5F7C" w:rsidRDefault="00E832F6">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253DC7C5" w14:textId="77777777" w:rsidR="00CA5F7C" w:rsidRDefault="00CA5F7C">
      <w:pPr>
        <w:rPr>
          <w:rFonts w:ascii="Arial" w:eastAsia="Arial" w:hAnsi="Arial" w:cs="Arial"/>
          <w:sz w:val="22"/>
          <w:szCs w:val="22"/>
        </w:rPr>
      </w:pPr>
    </w:p>
    <w:p w14:paraId="6B4FC658" w14:textId="77777777" w:rsidR="00C47AB3" w:rsidRDefault="00E832F6">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Veterinarians</w:t>
      </w:r>
    </w:p>
    <w:p w14:paraId="3120C533" w14:textId="77777777" w:rsidR="00C47AB3" w:rsidRPr="00C47AB3" w:rsidRDefault="00C47AB3" w:rsidP="00C47AB3">
      <w:pPr>
        <w:widowControl/>
        <w:pBdr>
          <w:top w:val="nil"/>
          <w:left w:val="nil"/>
          <w:bottom w:val="nil"/>
          <w:right w:val="nil"/>
          <w:between w:val="nil"/>
        </w:pBdr>
        <w:rPr>
          <w:rFonts w:ascii="Arial" w:eastAsia="Arial" w:hAnsi="Arial" w:cs="Arial"/>
          <w:color w:val="000000"/>
          <w:sz w:val="22"/>
          <w:szCs w:val="22"/>
        </w:rPr>
      </w:pPr>
      <w:r w:rsidRPr="00C47AB3">
        <w:rPr>
          <w:rFonts w:ascii="Arial" w:eastAsia="Arial" w:hAnsi="Arial" w:cs="Arial"/>
          <w:color w:val="000000"/>
          <w:sz w:val="22"/>
          <w:szCs w:val="22"/>
        </w:rPr>
        <w:t>Crossroads Animal Referral and Emergency</w:t>
      </w:r>
    </w:p>
    <w:p w14:paraId="513A0626" w14:textId="77777777" w:rsidR="00C47AB3" w:rsidRPr="00C47AB3" w:rsidRDefault="00C47AB3" w:rsidP="00C47AB3">
      <w:pPr>
        <w:widowControl/>
        <w:pBdr>
          <w:top w:val="nil"/>
          <w:left w:val="nil"/>
          <w:bottom w:val="nil"/>
          <w:right w:val="nil"/>
          <w:between w:val="nil"/>
        </w:pBdr>
        <w:rPr>
          <w:rFonts w:ascii="Arial" w:eastAsia="Arial" w:hAnsi="Arial" w:cs="Arial"/>
          <w:color w:val="000000"/>
          <w:sz w:val="22"/>
          <w:szCs w:val="22"/>
        </w:rPr>
      </w:pPr>
      <w:r w:rsidRPr="00C47AB3">
        <w:rPr>
          <w:rFonts w:ascii="Arial" w:eastAsia="Arial" w:hAnsi="Arial" w:cs="Arial"/>
          <w:color w:val="000000"/>
          <w:sz w:val="22"/>
          <w:szCs w:val="22"/>
        </w:rPr>
        <w:t>1080 W. Patrick St., Frederick, MD 21703 |</w:t>
      </w:r>
    </w:p>
    <w:p w14:paraId="1515B452" w14:textId="3A0ACABA" w:rsidR="00CA5F7C" w:rsidRPr="00C47AB3" w:rsidRDefault="00C47AB3" w:rsidP="00C47AB3">
      <w:pPr>
        <w:widowControl/>
        <w:pBdr>
          <w:top w:val="nil"/>
          <w:left w:val="nil"/>
          <w:bottom w:val="nil"/>
          <w:right w:val="nil"/>
          <w:between w:val="nil"/>
        </w:pBdr>
        <w:rPr>
          <w:rFonts w:ascii="Arial" w:eastAsia="Arial" w:hAnsi="Arial" w:cs="Arial"/>
          <w:color w:val="000000"/>
          <w:sz w:val="22"/>
          <w:szCs w:val="22"/>
          <w:u w:val="single"/>
        </w:rPr>
      </w:pPr>
      <w:r w:rsidRPr="00C47AB3">
        <w:rPr>
          <w:rFonts w:ascii="Arial" w:eastAsia="Arial" w:hAnsi="Arial" w:cs="Arial"/>
          <w:color w:val="000000"/>
          <w:sz w:val="22"/>
          <w:szCs w:val="22"/>
        </w:rPr>
        <w:t>Phone: 301-662-CARE (2273)</w:t>
      </w:r>
      <w:r w:rsidR="00E832F6">
        <w:rPr>
          <w:rFonts w:ascii="Arial" w:eastAsia="Arial" w:hAnsi="Arial" w:cs="Arial"/>
          <w:color w:val="000000"/>
          <w:sz w:val="22"/>
          <w:szCs w:val="22"/>
          <w:highlight w:val="yellow"/>
        </w:rPr>
        <w:br/>
      </w:r>
    </w:p>
    <w:p w14:paraId="7CB361B6" w14:textId="77777777" w:rsidR="00CA5F7C" w:rsidRDefault="00E832F6">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08B87E9A" w14:textId="77777777" w:rsidR="00CA5F7C" w:rsidRDefault="00E832F6">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1">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28DD9A9C" w14:textId="77777777"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br/>
      </w:r>
    </w:p>
    <w:p w14:paraId="58812325" w14:textId="77777777" w:rsidR="00CA5F7C" w:rsidRDefault="00E832F6">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Liability</w:t>
      </w:r>
    </w:p>
    <w:p w14:paraId="6D2E1F6D" w14:textId="56DFE2CA"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 xml:space="preserve">By registering for the ORT Test, the competitor hereby assumes all risks of, and responsibility for, accidents and/or damage to her/himself or to her/his property or to others, resulting from the actions of her/his dog. The competitor expressly </w:t>
      </w:r>
      <w:proofErr w:type="gramStart"/>
      <w:r>
        <w:rPr>
          <w:rFonts w:ascii="Arial" w:eastAsia="Arial" w:hAnsi="Arial" w:cs="Arial"/>
          <w:sz w:val="22"/>
          <w:szCs w:val="22"/>
        </w:rPr>
        <w:t>agree</w:t>
      </w:r>
      <w:proofErr w:type="gramEnd"/>
      <w:r>
        <w:rPr>
          <w:rFonts w:ascii="Arial" w:eastAsia="Arial" w:hAnsi="Arial" w:cs="Arial"/>
          <w:sz w:val="22"/>
          <w:szCs w:val="22"/>
        </w:rPr>
        <w:t xml:space="preserve"> that the NACSW, </w:t>
      </w:r>
      <w:r w:rsidR="00C47AB3">
        <w:rPr>
          <w:rFonts w:ascii="Arial" w:eastAsia="Arial" w:hAnsi="Arial" w:cs="Arial"/>
          <w:sz w:val="22"/>
          <w:szCs w:val="22"/>
        </w:rPr>
        <w:t>Breakaway Action Dogs, Inc.,</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D788266" w14:textId="3A271189"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 xml:space="preserve">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w:t>
      </w:r>
      <w:proofErr w:type="spellStart"/>
      <w:r>
        <w:rPr>
          <w:rFonts w:ascii="Arial" w:eastAsia="Arial" w:hAnsi="Arial" w:cs="Arial"/>
          <w:sz w:val="22"/>
          <w:szCs w:val="22"/>
        </w:rPr>
        <w:t>doperformance</w:t>
      </w:r>
      <w:proofErr w:type="spellEnd"/>
      <w:r>
        <w:rPr>
          <w:rFonts w:ascii="Arial" w:eastAsia="Arial" w:hAnsi="Arial" w:cs="Arial"/>
          <w:sz w:val="22"/>
          <w:szCs w:val="22"/>
        </w:rPr>
        <w:t xml:space="preserve"> that may provide information or clues to other handlers or may be overheard.</w:t>
      </w:r>
      <w:r>
        <w:rPr>
          <w:rFonts w:ascii="Arial" w:eastAsia="Arial" w:hAnsi="Arial" w:cs="Arial"/>
          <w:sz w:val="22"/>
          <w:szCs w:val="22"/>
        </w:rPr>
        <w:br/>
      </w:r>
    </w:p>
    <w:p w14:paraId="332F48D0" w14:textId="4F32994D" w:rsidR="00CA5F7C" w:rsidRDefault="00E832F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C47AB3">
        <w:rPr>
          <w:rFonts w:ascii="Arial" w:eastAsia="Arial" w:hAnsi="Arial" w:cs="Arial"/>
          <w:sz w:val="22"/>
          <w:szCs w:val="22"/>
        </w:rPr>
        <w:t xml:space="preserve">Liza Lundell, </w:t>
      </w:r>
      <w:hyperlink r:id="rId12" w:history="1">
        <w:r w:rsidR="00C47AB3" w:rsidRPr="0023631D">
          <w:rPr>
            <w:rStyle w:val="Hyperlink"/>
            <w:rFonts w:ascii="Arial" w:eastAsia="Arial" w:hAnsi="Arial" w:cs="Arial"/>
            <w:sz w:val="22"/>
            <w:szCs w:val="22"/>
          </w:rPr>
          <w:t>senjidogseml@yahoo.com</w:t>
        </w:r>
      </w:hyperlink>
      <w:r w:rsidR="00C47AB3">
        <w:rPr>
          <w:rFonts w:ascii="Arial" w:eastAsia="Arial" w:hAnsi="Arial" w:cs="Arial"/>
          <w:sz w:val="22"/>
          <w:szCs w:val="22"/>
        </w:rPr>
        <w:t xml:space="preserve"> or Carol Guth (Secretary), sheltytaxi@aol.com</w:t>
      </w:r>
    </w:p>
    <w:p w14:paraId="38093186" w14:textId="77777777" w:rsidR="00CA5F7C" w:rsidRDefault="00CA5F7C">
      <w:pPr>
        <w:rPr>
          <w:rFonts w:ascii="Arial" w:eastAsia="Arial" w:hAnsi="Arial" w:cs="Arial"/>
          <w:sz w:val="22"/>
          <w:szCs w:val="22"/>
        </w:rPr>
      </w:pPr>
    </w:p>
    <w:p w14:paraId="0C2D0138" w14:textId="632FEFD2" w:rsidR="00CA5F7C" w:rsidRDefault="00CA5F7C">
      <w:pPr>
        <w:rPr>
          <w:rFonts w:ascii="Arial" w:eastAsia="Arial" w:hAnsi="Arial" w:cs="Arial"/>
          <w:sz w:val="20"/>
          <w:szCs w:val="20"/>
        </w:rPr>
      </w:pPr>
    </w:p>
    <w:p w14:paraId="411024C1" w14:textId="235ED54F" w:rsidR="00C47AB3" w:rsidRDefault="00C47AB3">
      <w:pPr>
        <w:rPr>
          <w:rFonts w:ascii="Arial" w:eastAsia="Arial" w:hAnsi="Arial" w:cs="Arial"/>
          <w:sz w:val="20"/>
          <w:szCs w:val="20"/>
        </w:rPr>
      </w:pPr>
    </w:p>
    <w:p w14:paraId="0829FF56" w14:textId="4E352C3B" w:rsidR="00C47AB3" w:rsidRDefault="00C47AB3">
      <w:pPr>
        <w:rPr>
          <w:rFonts w:ascii="Arial" w:eastAsia="Arial" w:hAnsi="Arial" w:cs="Arial"/>
          <w:sz w:val="20"/>
          <w:szCs w:val="20"/>
        </w:rPr>
      </w:pPr>
    </w:p>
    <w:p w14:paraId="68EEB0CB" w14:textId="28014206" w:rsidR="00C47AB3" w:rsidRDefault="00C47AB3">
      <w:pPr>
        <w:rPr>
          <w:rFonts w:ascii="Arial" w:eastAsia="Arial" w:hAnsi="Arial" w:cs="Arial"/>
          <w:sz w:val="20"/>
          <w:szCs w:val="20"/>
        </w:rPr>
      </w:pPr>
    </w:p>
    <w:p w14:paraId="534EB7B2" w14:textId="0DEA0780" w:rsidR="00C47AB3" w:rsidRDefault="00C47AB3">
      <w:pPr>
        <w:rPr>
          <w:rFonts w:ascii="Arial" w:eastAsia="Arial" w:hAnsi="Arial" w:cs="Arial"/>
          <w:sz w:val="20"/>
          <w:szCs w:val="20"/>
        </w:rPr>
      </w:pPr>
    </w:p>
    <w:p w14:paraId="662E7930" w14:textId="1FEC0F6A" w:rsidR="00C47AB3" w:rsidRDefault="00C47AB3">
      <w:pPr>
        <w:rPr>
          <w:rFonts w:ascii="Arial" w:eastAsia="Arial" w:hAnsi="Arial" w:cs="Arial"/>
          <w:sz w:val="20"/>
          <w:szCs w:val="20"/>
        </w:rPr>
      </w:pPr>
    </w:p>
    <w:p w14:paraId="3E181B57" w14:textId="3DDDBD89" w:rsidR="00C47AB3" w:rsidRDefault="00C47AB3">
      <w:pPr>
        <w:rPr>
          <w:rFonts w:ascii="Arial" w:eastAsia="Arial" w:hAnsi="Arial" w:cs="Arial"/>
          <w:sz w:val="20"/>
          <w:szCs w:val="20"/>
        </w:rPr>
      </w:pPr>
    </w:p>
    <w:p w14:paraId="7EBCFDF1" w14:textId="33670A33" w:rsidR="00C47AB3" w:rsidRDefault="00C47AB3">
      <w:pPr>
        <w:rPr>
          <w:rFonts w:ascii="Arial" w:eastAsia="Arial" w:hAnsi="Arial" w:cs="Arial"/>
          <w:sz w:val="20"/>
          <w:szCs w:val="20"/>
        </w:rPr>
      </w:pPr>
    </w:p>
    <w:p w14:paraId="12FF25EA" w14:textId="615E3E40" w:rsidR="00C47AB3" w:rsidRDefault="00C47AB3">
      <w:pPr>
        <w:rPr>
          <w:rFonts w:ascii="Arial" w:eastAsia="Arial" w:hAnsi="Arial" w:cs="Arial"/>
          <w:sz w:val="20"/>
          <w:szCs w:val="20"/>
        </w:rPr>
      </w:pPr>
    </w:p>
    <w:p w14:paraId="7786F896" w14:textId="0FFB7C72" w:rsidR="00C47AB3" w:rsidRDefault="00C47AB3">
      <w:pPr>
        <w:rPr>
          <w:rFonts w:ascii="Arial" w:eastAsia="Arial" w:hAnsi="Arial" w:cs="Arial"/>
          <w:sz w:val="20"/>
          <w:szCs w:val="20"/>
        </w:rPr>
      </w:pPr>
    </w:p>
    <w:p w14:paraId="3DE1CEE5" w14:textId="1ACB0AD9" w:rsidR="00C47AB3" w:rsidRDefault="00C47AB3">
      <w:pPr>
        <w:rPr>
          <w:rFonts w:ascii="Arial" w:eastAsia="Arial" w:hAnsi="Arial" w:cs="Arial"/>
          <w:sz w:val="20"/>
          <w:szCs w:val="20"/>
        </w:rPr>
      </w:pPr>
    </w:p>
    <w:p w14:paraId="7A6BF0A2" w14:textId="19FB73D6" w:rsidR="00C47AB3" w:rsidRDefault="00C47AB3">
      <w:pPr>
        <w:rPr>
          <w:rFonts w:ascii="Arial" w:eastAsia="Arial" w:hAnsi="Arial" w:cs="Arial"/>
          <w:sz w:val="20"/>
          <w:szCs w:val="20"/>
        </w:rPr>
      </w:pPr>
    </w:p>
    <w:p w14:paraId="5E978B51" w14:textId="76C89391" w:rsidR="00C47AB3" w:rsidRDefault="00C47AB3">
      <w:pPr>
        <w:rPr>
          <w:rFonts w:ascii="Arial" w:eastAsia="Arial" w:hAnsi="Arial" w:cs="Arial"/>
          <w:sz w:val="20"/>
          <w:szCs w:val="20"/>
        </w:rPr>
      </w:pPr>
    </w:p>
    <w:p w14:paraId="07D20629" w14:textId="1F42F657" w:rsidR="00C47AB3" w:rsidRDefault="00C47AB3">
      <w:pPr>
        <w:rPr>
          <w:rFonts w:ascii="Arial" w:eastAsia="Arial" w:hAnsi="Arial" w:cs="Arial"/>
          <w:sz w:val="20"/>
          <w:szCs w:val="20"/>
        </w:rPr>
      </w:pPr>
    </w:p>
    <w:p w14:paraId="66F117DB" w14:textId="4A2D2BDD" w:rsidR="00C47AB3" w:rsidRDefault="00C47AB3">
      <w:pPr>
        <w:rPr>
          <w:rFonts w:ascii="Arial" w:eastAsia="Arial" w:hAnsi="Arial" w:cs="Arial"/>
          <w:sz w:val="20"/>
          <w:szCs w:val="20"/>
        </w:rPr>
      </w:pPr>
    </w:p>
    <w:p w14:paraId="41F88810" w14:textId="7688B24A" w:rsidR="00C47AB3" w:rsidRDefault="00C47AB3">
      <w:pPr>
        <w:rPr>
          <w:rFonts w:ascii="Arial" w:eastAsia="Arial" w:hAnsi="Arial" w:cs="Arial"/>
          <w:sz w:val="20"/>
          <w:szCs w:val="20"/>
        </w:rPr>
      </w:pPr>
    </w:p>
    <w:p w14:paraId="752CB0F9" w14:textId="4E8E3678" w:rsidR="00C47AB3" w:rsidRDefault="00C47AB3">
      <w:pPr>
        <w:rPr>
          <w:rFonts w:ascii="Arial" w:eastAsia="Arial" w:hAnsi="Arial" w:cs="Arial"/>
          <w:sz w:val="20"/>
          <w:szCs w:val="20"/>
        </w:rPr>
      </w:pPr>
    </w:p>
    <w:p w14:paraId="40CC76BB" w14:textId="7EF3B54D" w:rsidR="00C47AB3" w:rsidRDefault="00C47AB3">
      <w:pPr>
        <w:rPr>
          <w:rFonts w:ascii="Arial" w:eastAsia="Arial" w:hAnsi="Arial" w:cs="Arial"/>
          <w:sz w:val="20"/>
          <w:szCs w:val="20"/>
        </w:rPr>
      </w:pPr>
    </w:p>
    <w:p w14:paraId="667F5537" w14:textId="3DF4FDC4" w:rsidR="00C47AB3" w:rsidRDefault="00C47AB3">
      <w:pPr>
        <w:rPr>
          <w:rFonts w:ascii="Arial" w:eastAsia="Arial" w:hAnsi="Arial" w:cs="Arial"/>
          <w:sz w:val="20"/>
          <w:szCs w:val="20"/>
        </w:rPr>
      </w:pPr>
    </w:p>
    <w:p w14:paraId="7AB8196C" w14:textId="03B4408B" w:rsidR="00C47AB3" w:rsidRDefault="00C47AB3">
      <w:pPr>
        <w:rPr>
          <w:rFonts w:ascii="Arial" w:eastAsia="Arial" w:hAnsi="Arial" w:cs="Arial"/>
          <w:sz w:val="20"/>
          <w:szCs w:val="20"/>
        </w:rPr>
      </w:pPr>
    </w:p>
    <w:p w14:paraId="351CD529" w14:textId="2E2A565E" w:rsidR="00C47AB3" w:rsidRDefault="00C47AB3">
      <w:pPr>
        <w:rPr>
          <w:rFonts w:ascii="Arial" w:eastAsia="Arial" w:hAnsi="Arial" w:cs="Arial"/>
          <w:sz w:val="20"/>
          <w:szCs w:val="20"/>
        </w:rPr>
      </w:pPr>
    </w:p>
    <w:p w14:paraId="29403123" w14:textId="1EA9CF27" w:rsidR="00C47AB3" w:rsidRDefault="00C47AB3">
      <w:pPr>
        <w:rPr>
          <w:rFonts w:ascii="Arial" w:eastAsia="Arial" w:hAnsi="Arial" w:cs="Arial"/>
          <w:sz w:val="20"/>
          <w:szCs w:val="20"/>
        </w:rPr>
      </w:pPr>
    </w:p>
    <w:p w14:paraId="737CD0EC" w14:textId="1667F210" w:rsidR="00C47AB3" w:rsidRDefault="00C47AB3">
      <w:pPr>
        <w:rPr>
          <w:rFonts w:ascii="Arial" w:eastAsia="Arial" w:hAnsi="Arial" w:cs="Arial"/>
          <w:sz w:val="20"/>
          <w:szCs w:val="20"/>
        </w:rPr>
      </w:pPr>
    </w:p>
    <w:p w14:paraId="2CBDFAE6" w14:textId="0F4F0E0B" w:rsidR="00C47AB3" w:rsidRDefault="00C47AB3">
      <w:pPr>
        <w:rPr>
          <w:rFonts w:ascii="Arial" w:eastAsia="Arial" w:hAnsi="Arial" w:cs="Arial"/>
          <w:sz w:val="20"/>
          <w:szCs w:val="20"/>
        </w:rPr>
      </w:pPr>
    </w:p>
    <w:p w14:paraId="66DA7038" w14:textId="65100555" w:rsidR="00C47AB3" w:rsidRDefault="00C47AB3">
      <w:pPr>
        <w:rPr>
          <w:rFonts w:ascii="Arial" w:eastAsia="Arial" w:hAnsi="Arial" w:cs="Arial"/>
          <w:sz w:val="20"/>
          <w:szCs w:val="20"/>
        </w:rPr>
      </w:pPr>
    </w:p>
    <w:p w14:paraId="32A98AC9" w14:textId="2D3E12FE" w:rsidR="00C47AB3" w:rsidRDefault="00C47AB3">
      <w:pPr>
        <w:rPr>
          <w:rFonts w:ascii="Arial" w:eastAsia="Arial" w:hAnsi="Arial" w:cs="Arial"/>
          <w:sz w:val="20"/>
          <w:szCs w:val="20"/>
        </w:rPr>
      </w:pPr>
    </w:p>
    <w:p w14:paraId="416B692C" w14:textId="50AEA116" w:rsidR="00C47AB3" w:rsidRDefault="00C47AB3">
      <w:pPr>
        <w:rPr>
          <w:rFonts w:ascii="Arial" w:eastAsia="Arial" w:hAnsi="Arial" w:cs="Arial"/>
          <w:sz w:val="20"/>
          <w:szCs w:val="20"/>
        </w:rPr>
      </w:pPr>
    </w:p>
    <w:p w14:paraId="5666BC9B" w14:textId="3E5E6A90" w:rsidR="00C47AB3" w:rsidRDefault="00C47AB3">
      <w:pPr>
        <w:rPr>
          <w:rFonts w:ascii="Arial" w:eastAsia="Arial" w:hAnsi="Arial" w:cs="Arial"/>
          <w:sz w:val="20"/>
          <w:szCs w:val="20"/>
        </w:rPr>
      </w:pPr>
    </w:p>
    <w:p w14:paraId="472AF180" w14:textId="557F9783" w:rsidR="00C47AB3" w:rsidRDefault="00C47AB3">
      <w:pPr>
        <w:rPr>
          <w:rFonts w:ascii="Arial" w:eastAsia="Arial" w:hAnsi="Arial" w:cs="Arial"/>
          <w:sz w:val="20"/>
          <w:szCs w:val="20"/>
        </w:rPr>
      </w:pPr>
    </w:p>
    <w:p w14:paraId="3141C0B9" w14:textId="72E468B9" w:rsidR="00C47AB3" w:rsidRDefault="00C47AB3">
      <w:pPr>
        <w:rPr>
          <w:rFonts w:ascii="Arial" w:eastAsia="Arial" w:hAnsi="Arial" w:cs="Arial"/>
          <w:sz w:val="20"/>
          <w:szCs w:val="20"/>
        </w:rPr>
      </w:pPr>
    </w:p>
    <w:p w14:paraId="35946FCD" w14:textId="3878AE37" w:rsidR="00CA5F7C" w:rsidRPr="00C47AB3" w:rsidRDefault="00C47AB3">
      <w:pPr>
        <w:widowControl/>
        <w:rPr>
          <w:rFonts w:ascii="Arial" w:eastAsia="Arial" w:hAnsi="Arial" w:cs="Arial"/>
          <w:bCs/>
          <w:color w:val="000000"/>
          <w:sz w:val="21"/>
          <w:szCs w:val="21"/>
        </w:rPr>
      </w:pPr>
      <w:r w:rsidRPr="00C47AB3">
        <w:rPr>
          <w:rFonts w:ascii="Arial" w:eastAsia="Arial" w:hAnsi="Arial" w:cs="Arial"/>
          <w:bCs/>
          <w:sz w:val="21"/>
          <w:szCs w:val="21"/>
        </w:rPr>
        <w:t xml:space="preserve">Breakaway Action Dogs, Inc. </w:t>
      </w:r>
    </w:p>
    <w:p w14:paraId="1A91D6A1"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67E39915" w14:textId="77777777" w:rsidR="00CA5F7C" w:rsidRDefault="00CA5F7C">
      <w:pPr>
        <w:widowControl/>
        <w:rPr>
          <w:rFonts w:ascii="Arial" w:eastAsia="Arial" w:hAnsi="Arial" w:cs="Arial"/>
          <w:sz w:val="21"/>
          <w:szCs w:val="21"/>
        </w:rPr>
      </w:pPr>
    </w:p>
    <w:p w14:paraId="2174961E" w14:textId="2F1F55B2" w:rsidR="00CA5F7C" w:rsidRDefault="00C47AB3">
      <w:pPr>
        <w:rPr>
          <w:rFonts w:ascii="Arial" w:eastAsia="Arial" w:hAnsi="Arial" w:cs="Arial"/>
          <w:bCs/>
          <w:sz w:val="21"/>
          <w:szCs w:val="21"/>
        </w:rPr>
      </w:pPr>
      <w:r w:rsidRPr="00C47AB3">
        <w:rPr>
          <w:rFonts w:ascii="Arial" w:eastAsia="Arial" w:hAnsi="Arial" w:cs="Arial"/>
          <w:bCs/>
          <w:sz w:val="21"/>
          <w:szCs w:val="21"/>
        </w:rPr>
        <w:t>Sunday, January 16, 2022</w:t>
      </w:r>
      <w:r>
        <w:rPr>
          <w:rFonts w:ascii="Arial" w:eastAsia="Arial" w:hAnsi="Arial" w:cs="Arial"/>
          <w:bCs/>
          <w:sz w:val="21"/>
          <w:szCs w:val="21"/>
        </w:rPr>
        <w:t>j</w:t>
      </w:r>
    </w:p>
    <w:p w14:paraId="7E373465" w14:textId="77777777" w:rsidR="00C47AB3" w:rsidRDefault="00C47AB3" w:rsidP="00C47AB3">
      <w:pPr>
        <w:rPr>
          <w:rFonts w:ascii="Arial" w:eastAsia="Arial" w:hAnsi="Arial" w:cs="Arial"/>
          <w:b/>
          <w:sz w:val="21"/>
          <w:szCs w:val="21"/>
        </w:rPr>
      </w:pPr>
      <w:r>
        <w:rPr>
          <w:rFonts w:ascii="Arial" w:eastAsia="Arial" w:hAnsi="Arial" w:cs="Arial"/>
          <w:b/>
          <w:sz w:val="21"/>
          <w:szCs w:val="21"/>
        </w:rPr>
        <w:t xml:space="preserve">Test Location: </w:t>
      </w:r>
      <w:r w:rsidRPr="00C47AB3">
        <w:rPr>
          <w:rFonts w:ascii="Arial" w:eastAsia="Arial" w:hAnsi="Arial" w:cs="Arial"/>
          <w:bCs/>
          <w:sz w:val="21"/>
          <w:szCs w:val="21"/>
        </w:rPr>
        <w:t>900 E. Patrick St., Frederick, MD 21701</w:t>
      </w:r>
      <w:r>
        <w:rPr>
          <w:rFonts w:ascii="Arial" w:eastAsia="Arial" w:hAnsi="Arial" w:cs="Arial"/>
          <w:b/>
          <w:sz w:val="21"/>
          <w:szCs w:val="21"/>
        </w:rPr>
        <w:t xml:space="preserve"> DO NOT SEND ENTRIES TO THIS ADDRESS</w:t>
      </w:r>
    </w:p>
    <w:p w14:paraId="6FA928AC" w14:textId="478A4B8A" w:rsidR="00C47AB3" w:rsidRDefault="00C47AB3" w:rsidP="00C47AB3">
      <w:pPr>
        <w:rPr>
          <w:rFonts w:ascii="Arial" w:eastAsia="Arial" w:hAnsi="Arial" w:cs="Arial"/>
          <w:b/>
          <w:sz w:val="21"/>
          <w:szCs w:val="21"/>
        </w:rPr>
      </w:pPr>
    </w:p>
    <w:p w14:paraId="0DAB480B" w14:textId="685FA386" w:rsidR="00CA5F7C" w:rsidRDefault="00C47AB3" w:rsidP="00C47AB3">
      <w:pPr>
        <w:rPr>
          <w:rFonts w:ascii="Arial" w:eastAsia="Arial" w:hAnsi="Arial" w:cs="Arial"/>
          <w:b/>
          <w:color w:val="000000"/>
          <w:sz w:val="21"/>
          <w:szCs w:val="21"/>
        </w:rPr>
      </w:pPr>
      <w:r>
        <w:rPr>
          <w:rFonts w:ascii="Arial" w:eastAsia="Arial" w:hAnsi="Arial" w:cs="Arial"/>
          <w:b/>
          <w:color w:val="000000"/>
          <w:sz w:val="21"/>
          <w:szCs w:val="21"/>
        </w:rPr>
        <w:t>Reg</w:t>
      </w:r>
      <w:r w:rsidR="00E832F6">
        <w:rPr>
          <w:rFonts w:ascii="Arial" w:eastAsia="Arial" w:hAnsi="Arial" w:cs="Arial"/>
          <w:b/>
          <w:color w:val="000000"/>
          <w:sz w:val="21"/>
          <w:szCs w:val="21"/>
        </w:rPr>
        <w:t xml:space="preserve">istration Fee - Payment by </w:t>
      </w:r>
      <w:r w:rsidR="00E832F6" w:rsidRPr="00C47AB3">
        <w:rPr>
          <w:rFonts w:ascii="Arial" w:eastAsia="Arial" w:hAnsi="Arial" w:cs="Arial"/>
          <w:b/>
          <w:color w:val="000000"/>
          <w:sz w:val="21"/>
          <w:szCs w:val="21"/>
        </w:rPr>
        <w:t>check, money order</w:t>
      </w:r>
      <w:r>
        <w:rPr>
          <w:rFonts w:ascii="Arial" w:eastAsia="Arial" w:hAnsi="Arial" w:cs="Arial"/>
          <w:b/>
          <w:color w:val="000000"/>
          <w:sz w:val="21"/>
          <w:szCs w:val="21"/>
        </w:rPr>
        <w:t xml:space="preserve"> only. $35 for the first entry of a dog; $25 for each additional odor for that dog. Handlers may enter two dogs in each odor. </w:t>
      </w:r>
    </w:p>
    <w:p w14:paraId="778F4152" w14:textId="77777777" w:rsidR="00C47AB3" w:rsidRDefault="00C47AB3" w:rsidP="00C47AB3">
      <w:pPr>
        <w:rPr>
          <w:rFonts w:ascii="Arial" w:eastAsia="Arial" w:hAnsi="Arial" w:cs="Arial"/>
          <w:b/>
          <w:color w:val="000000"/>
          <w:sz w:val="21"/>
          <w:szCs w:val="21"/>
        </w:rPr>
      </w:pPr>
    </w:p>
    <w:p w14:paraId="7EF78B5C" w14:textId="77777777" w:rsidR="00CA5F7C" w:rsidRDefault="00E832F6">
      <w:pPr>
        <w:widowControl/>
        <w:rPr>
          <w:rFonts w:ascii="Arial" w:eastAsia="Arial" w:hAnsi="Arial" w:cs="Arial"/>
          <w:b/>
          <w:color w:val="000000"/>
          <w:sz w:val="21"/>
          <w:szCs w:val="21"/>
        </w:rPr>
      </w:pPr>
      <w:r>
        <w:rPr>
          <w:rFonts w:ascii="Arial" w:eastAsia="Arial" w:hAnsi="Arial" w:cs="Arial"/>
          <w:b/>
          <w:color w:val="000000"/>
          <w:sz w:val="21"/>
          <w:szCs w:val="21"/>
        </w:rPr>
        <w:t>Please mail this completed form via USPS with your registration fee to:</w:t>
      </w:r>
    </w:p>
    <w:p w14:paraId="566B575C" w14:textId="2CAA79BE" w:rsidR="00EE6C68" w:rsidRDefault="00EE6C68">
      <w:pPr>
        <w:widowControl/>
        <w:rPr>
          <w:rFonts w:ascii="Arial" w:eastAsia="Arial" w:hAnsi="Arial" w:cs="Arial"/>
          <w:b/>
          <w:color w:val="000000"/>
          <w:sz w:val="21"/>
          <w:szCs w:val="21"/>
        </w:rPr>
      </w:pPr>
      <w:r w:rsidRPr="00EE6C68">
        <w:rPr>
          <w:rFonts w:ascii="Arial" w:eastAsia="Arial" w:hAnsi="Arial" w:cs="Arial"/>
          <w:b/>
          <w:color w:val="000000"/>
          <w:sz w:val="21"/>
          <w:szCs w:val="21"/>
        </w:rPr>
        <w:t>Carol</w:t>
      </w:r>
      <w:r>
        <w:rPr>
          <w:rFonts w:ascii="Arial" w:eastAsia="Arial" w:hAnsi="Arial" w:cs="Arial"/>
          <w:b/>
          <w:color w:val="000000"/>
          <w:sz w:val="21"/>
          <w:szCs w:val="21"/>
        </w:rPr>
        <w:t xml:space="preserve"> Guth, 2707 Rosemary Court, Adamstown, MD 21710 DO NOT SEND ENTRIES TO THE TEST BUILDING</w:t>
      </w:r>
    </w:p>
    <w:p w14:paraId="6B8F3577" w14:textId="77777777" w:rsidR="00EE6C68" w:rsidRDefault="00EE6C68">
      <w:pPr>
        <w:widowControl/>
        <w:rPr>
          <w:rFonts w:ascii="Arial" w:eastAsia="Arial" w:hAnsi="Arial" w:cs="Arial"/>
          <w:b/>
          <w:color w:val="000000"/>
          <w:sz w:val="21"/>
          <w:szCs w:val="21"/>
        </w:rPr>
      </w:pPr>
    </w:p>
    <w:p w14:paraId="4443658C" w14:textId="25836926" w:rsidR="00CA5F7C" w:rsidRDefault="00EE6C68">
      <w:pPr>
        <w:widowControl/>
        <w:rPr>
          <w:rFonts w:ascii="Arial" w:eastAsia="Arial" w:hAnsi="Arial" w:cs="Arial"/>
          <w:color w:val="000000"/>
          <w:sz w:val="21"/>
          <w:szCs w:val="21"/>
        </w:rPr>
      </w:pPr>
      <w:r>
        <w:rPr>
          <w:rFonts w:ascii="Arial" w:eastAsia="Arial" w:hAnsi="Arial" w:cs="Arial"/>
          <w:color w:val="000000"/>
          <w:sz w:val="21"/>
          <w:szCs w:val="21"/>
        </w:rPr>
        <w:lastRenderedPageBreak/>
        <w:t>Q</w:t>
      </w:r>
      <w:r w:rsidR="00E832F6">
        <w:rPr>
          <w:rFonts w:ascii="Arial" w:eastAsia="Arial" w:hAnsi="Arial" w:cs="Arial"/>
          <w:color w:val="000000"/>
          <w:sz w:val="21"/>
          <w:szCs w:val="21"/>
        </w:rPr>
        <w:t>uestions: Contact</w:t>
      </w:r>
      <w:r w:rsidR="00E832F6">
        <w:rPr>
          <w:rFonts w:ascii="Arial" w:eastAsia="Arial" w:hAnsi="Arial" w:cs="Arial"/>
          <w:sz w:val="21"/>
          <w:szCs w:val="21"/>
        </w:rPr>
        <w:t>:</w:t>
      </w:r>
      <w:r w:rsidR="00E832F6">
        <w:rPr>
          <w:rFonts w:ascii="Arial" w:eastAsia="Arial" w:hAnsi="Arial" w:cs="Arial"/>
          <w:color w:val="000000"/>
          <w:sz w:val="21"/>
          <w:szCs w:val="21"/>
        </w:rPr>
        <w:t xml:space="preserve"> </w:t>
      </w:r>
      <w:r>
        <w:rPr>
          <w:rFonts w:ascii="Arial" w:eastAsia="Arial" w:hAnsi="Arial" w:cs="Arial"/>
          <w:sz w:val="22"/>
          <w:szCs w:val="22"/>
        </w:rPr>
        <w:t xml:space="preserve">Liza Lundell, </w:t>
      </w:r>
      <w:hyperlink r:id="rId13" w:history="1">
        <w:r w:rsidRPr="0023631D">
          <w:rPr>
            <w:rStyle w:val="Hyperlink"/>
            <w:rFonts w:ascii="Arial" w:eastAsia="Arial" w:hAnsi="Arial" w:cs="Arial"/>
            <w:sz w:val="22"/>
            <w:szCs w:val="22"/>
          </w:rPr>
          <w:t>senjidogseml@yahoo.com</w:t>
        </w:r>
      </w:hyperlink>
      <w:r>
        <w:rPr>
          <w:rFonts w:ascii="Arial" w:eastAsia="Arial" w:hAnsi="Arial" w:cs="Arial"/>
          <w:sz w:val="22"/>
          <w:szCs w:val="22"/>
        </w:rPr>
        <w:t xml:space="preserve"> or Carol Guth, sheltytaxi@aol.com</w:t>
      </w:r>
    </w:p>
    <w:p w14:paraId="689B71D7" w14:textId="77777777" w:rsidR="00CA5F7C" w:rsidRDefault="00CA5F7C">
      <w:pPr>
        <w:widowControl/>
        <w:rPr>
          <w:rFonts w:ascii="Arial" w:eastAsia="Arial" w:hAnsi="Arial" w:cs="Arial"/>
          <w:color w:val="000000"/>
          <w:sz w:val="21"/>
          <w:szCs w:val="21"/>
        </w:rPr>
      </w:pPr>
    </w:p>
    <w:p w14:paraId="2E6B37F9"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624F1064" w14:textId="77777777" w:rsidR="00CA5F7C" w:rsidRDefault="00CA5F7C">
      <w:pPr>
        <w:widowControl/>
        <w:rPr>
          <w:rFonts w:ascii="Arial" w:eastAsia="Arial" w:hAnsi="Arial" w:cs="Arial"/>
          <w:color w:val="000000"/>
          <w:sz w:val="21"/>
          <w:szCs w:val="21"/>
        </w:rPr>
      </w:pPr>
    </w:p>
    <w:p w14:paraId="0E34AA5E" w14:textId="745F88A0" w:rsidR="00CA5F7C" w:rsidRDefault="00E832F6">
      <w:pPr>
        <w:widowControl/>
        <w:rPr>
          <w:rFonts w:ascii="Arial" w:eastAsia="Arial" w:hAnsi="Arial" w:cs="Arial"/>
          <w:sz w:val="21"/>
          <w:szCs w:val="21"/>
        </w:rPr>
      </w:pPr>
      <w:r>
        <w:rPr>
          <w:rFonts w:ascii="Arial" w:eastAsia="Arial" w:hAnsi="Arial" w:cs="Arial"/>
          <w:color w:val="000000"/>
          <w:sz w:val="21"/>
          <w:szCs w:val="21"/>
        </w:rPr>
        <w:t xml:space="preserve">Test date(s): </w:t>
      </w:r>
      <w:r w:rsidR="00EE6C68">
        <w:rPr>
          <w:rFonts w:ascii="Arial" w:eastAsia="Arial" w:hAnsi="Arial" w:cs="Arial"/>
          <w:sz w:val="21"/>
          <w:szCs w:val="21"/>
        </w:rPr>
        <w:t>Sunday, January 16, 2022</w:t>
      </w:r>
    </w:p>
    <w:p w14:paraId="15788A0E" w14:textId="77777777" w:rsidR="00CA5F7C" w:rsidRDefault="00CA5F7C">
      <w:pPr>
        <w:widowControl/>
        <w:rPr>
          <w:rFonts w:ascii="Arial" w:eastAsia="Arial" w:hAnsi="Arial" w:cs="Arial"/>
          <w:sz w:val="21"/>
          <w:szCs w:val="21"/>
        </w:rPr>
      </w:pPr>
    </w:p>
    <w:p w14:paraId="4C54ED83"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71289DCB" w14:textId="77777777" w:rsidR="00CA5F7C" w:rsidRDefault="00CA5F7C">
      <w:pPr>
        <w:widowControl/>
        <w:rPr>
          <w:rFonts w:ascii="Arial" w:eastAsia="Arial" w:hAnsi="Arial" w:cs="Arial"/>
          <w:sz w:val="21"/>
          <w:szCs w:val="21"/>
        </w:rPr>
      </w:pPr>
    </w:p>
    <w:p w14:paraId="3E3A6178"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Breed(s) ______________________ </w:t>
      </w:r>
    </w:p>
    <w:p w14:paraId="60BA01A6" w14:textId="77777777" w:rsidR="00CA5F7C" w:rsidRDefault="00CA5F7C">
      <w:pPr>
        <w:widowControl/>
        <w:rPr>
          <w:rFonts w:ascii="Arial" w:eastAsia="Arial" w:hAnsi="Arial" w:cs="Arial"/>
          <w:sz w:val="21"/>
          <w:szCs w:val="21"/>
        </w:rPr>
      </w:pPr>
    </w:p>
    <w:p w14:paraId="5ADE1AF7"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15BD5185" w14:textId="77777777" w:rsidR="00CA5F7C" w:rsidRDefault="00CA5F7C">
      <w:pPr>
        <w:widowControl/>
        <w:rPr>
          <w:rFonts w:ascii="Arial" w:eastAsia="Arial" w:hAnsi="Arial" w:cs="Arial"/>
          <w:sz w:val="21"/>
          <w:szCs w:val="21"/>
        </w:rPr>
      </w:pPr>
    </w:p>
    <w:p w14:paraId="1AED225A"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164B91AB" w14:textId="77777777" w:rsidR="00CA5F7C" w:rsidRDefault="00CA5F7C">
      <w:pPr>
        <w:widowControl/>
        <w:rPr>
          <w:rFonts w:ascii="Arial" w:eastAsia="Arial" w:hAnsi="Arial" w:cs="Arial"/>
          <w:sz w:val="21"/>
          <w:szCs w:val="21"/>
        </w:rPr>
      </w:pPr>
    </w:p>
    <w:p w14:paraId="6C1FFEB9"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227BE27D" w14:textId="77777777" w:rsidR="00CA5F7C" w:rsidRDefault="00CA5F7C">
      <w:pPr>
        <w:widowControl/>
        <w:rPr>
          <w:rFonts w:ascii="Arial" w:eastAsia="Arial" w:hAnsi="Arial" w:cs="Arial"/>
          <w:sz w:val="21"/>
          <w:szCs w:val="21"/>
        </w:rPr>
      </w:pPr>
    </w:p>
    <w:p w14:paraId="05ACA2D1"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4AEED164" w14:textId="77777777" w:rsidR="00CA5F7C" w:rsidRDefault="00CA5F7C">
      <w:pPr>
        <w:widowControl/>
        <w:rPr>
          <w:rFonts w:ascii="Arial" w:eastAsia="Arial" w:hAnsi="Arial" w:cs="Arial"/>
          <w:sz w:val="21"/>
          <w:szCs w:val="21"/>
        </w:rPr>
      </w:pPr>
    </w:p>
    <w:p w14:paraId="46E3BC46"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29BAA631" w14:textId="77777777" w:rsidR="00CA5F7C" w:rsidRDefault="00CA5F7C">
      <w:pPr>
        <w:widowControl/>
        <w:rPr>
          <w:rFonts w:ascii="Arial" w:eastAsia="Arial" w:hAnsi="Arial" w:cs="Arial"/>
          <w:sz w:val="21"/>
          <w:szCs w:val="21"/>
        </w:rPr>
      </w:pPr>
    </w:p>
    <w:p w14:paraId="78867AB1"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5A1DD0C9" w14:textId="77777777" w:rsidR="00CA5F7C" w:rsidRDefault="00CA5F7C">
      <w:pPr>
        <w:widowControl/>
        <w:rPr>
          <w:rFonts w:ascii="Arial" w:eastAsia="Arial" w:hAnsi="Arial" w:cs="Arial"/>
          <w:sz w:val="21"/>
          <w:szCs w:val="21"/>
        </w:rPr>
      </w:pPr>
    </w:p>
    <w:p w14:paraId="44DF8BDB" w14:textId="77777777" w:rsidR="00CA5F7C" w:rsidRDefault="00E832F6">
      <w:pPr>
        <w:widowControl/>
        <w:rPr>
          <w:rFonts w:ascii="Arial" w:eastAsia="Arial" w:hAnsi="Arial" w:cs="Arial"/>
          <w:sz w:val="21"/>
          <w:szCs w:val="21"/>
        </w:rPr>
      </w:pPr>
      <w:bookmarkStart w:id="2" w:name="_2et92p0"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4F052C6C" w14:textId="77777777" w:rsidR="00CA5F7C" w:rsidRDefault="00CA5F7C">
      <w:pPr>
        <w:widowControl/>
        <w:rPr>
          <w:rFonts w:ascii="Arial" w:eastAsia="Arial" w:hAnsi="Arial" w:cs="Arial"/>
          <w:sz w:val="21"/>
          <w:szCs w:val="21"/>
        </w:rPr>
      </w:pPr>
    </w:p>
    <w:p w14:paraId="1485F93D" w14:textId="77777777" w:rsidR="00CA5F7C" w:rsidRDefault="00E832F6">
      <w:pPr>
        <w:widowControl/>
        <w:rPr>
          <w:rFonts w:ascii="Arial" w:eastAsia="Arial" w:hAnsi="Arial" w:cs="Arial"/>
          <w:sz w:val="21"/>
          <w:szCs w:val="21"/>
        </w:rPr>
      </w:pPr>
      <w:r>
        <w:rPr>
          <w:rFonts w:ascii="Arial" w:eastAsia="Arial" w:hAnsi="Arial" w:cs="Arial"/>
          <w:b/>
          <w:color w:val="000000"/>
          <w:sz w:val="21"/>
          <w:szCs w:val="21"/>
        </w:rPr>
        <w:t>Please contact your host at least 1 day before the ORT if your female dog will be in season.</w:t>
      </w:r>
    </w:p>
    <w:p w14:paraId="72B75001" w14:textId="77777777" w:rsidR="00CA5F7C" w:rsidRDefault="00CA5F7C">
      <w:pPr>
        <w:widowControl/>
        <w:rPr>
          <w:rFonts w:ascii="Arial" w:eastAsia="Arial" w:hAnsi="Arial" w:cs="Arial"/>
          <w:sz w:val="21"/>
          <w:szCs w:val="21"/>
        </w:rPr>
      </w:pPr>
    </w:p>
    <w:p w14:paraId="7D853510"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7A51AD01" w14:textId="77777777" w:rsidR="00CA5F7C" w:rsidRDefault="00CA5F7C">
      <w:pPr>
        <w:widowControl/>
        <w:rPr>
          <w:rFonts w:ascii="Arial" w:eastAsia="Arial" w:hAnsi="Arial" w:cs="Arial"/>
          <w:sz w:val="21"/>
          <w:szCs w:val="21"/>
        </w:rPr>
      </w:pPr>
    </w:p>
    <w:p w14:paraId="2A670BDB" w14:textId="25504B9E" w:rsidR="00CA5F7C" w:rsidRDefault="00E832F6">
      <w:pPr>
        <w:widowControl/>
        <w:rPr>
          <w:rFonts w:ascii="Arial" w:eastAsia="Arial" w:hAnsi="Arial" w:cs="Arial"/>
          <w:sz w:val="21"/>
          <w:szCs w:val="21"/>
        </w:rPr>
      </w:pPr>
      <w:r>
        <w:rPr>
          <w:rFonts w:ascii="Arial" w:eastAsia="Arial" w:hAnsi="Arial" w:cs="Arial"/>
          <w:color w:val="000000"/>
          <w:sz w:val="21"/>
          <w:szCs w:val="21"/>
        </w:rPr>
        <w:t>I/We hereby assume all risks of, and responsibility for, accidents and/or damage to myself or to my property or to others, resulting from the actions of my dog. I/We expressly agree that</w:t>
      </w:r>
      <w:r w:rsidR="00EE6C68">
        <w:rPr>
          <w:rFonts w:ascii="Arial" w:eastAsia="Arial" w:hAnsi="Arial" w:cs="Arial"/>
          <w:color w:val="000000"/>
          <w:sz w:val="21"/>
          <w:szCs w:val="21"/>
        </w:rPr>
        <w:t xml:space="preserve"> Breakaway Action Dogs Inc, 900 E. Patrick St., Frederick, MD 21701</w:t>
      </w:r>
      <w:r>
        <w:rPr>
          <w:rFonts w:ascii="Arial" w:eastAsia="Arial" w:hAnsi="Arial" w:cs="Arial"/>
          <w:color w:val="000000"/>
          <w:sz w:val="21"/>
          <w:szCs w:val="21"/>
        </w:rPr>
        <w:t>,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4E3E9A36" w14:textId="77777777" w:rsidR="00CA5F7C" w:rsidRDefault="00CA5F7C">
      <w:pPr>
        <w:widowControl/>
        <w:rPr>
          <w:rFonts w:ascii="Arial" w:eastAsia="Arial" w:hAnsi="Arial" w:cs="Arial"/>
          <w:sz w:val="21"/>
          <w:szCs w:val="21"/>
        </w:rPr>
      </w:pPr>
    </w:p>
    <w:p w14:paraId="52AEF8A9" w14:textId="77777777" w:rsidR="00CA5F7C" w:rsidRDefault="00E832F6">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1D864C94" w14:textId="77777777" w:rsidR="00CA5F7C" w:rsidRDefault="00CA5F7C">
      <w:pPr>
        <w:rPr>
          <w:rFonts w:ascii="Arial" w:eastAsia="Arial" w:hAnsi="Arial" w:cs="Arial"/>
          <w:sz w:val="21"/>
          <w:szCs w:val="21"/>
        </w:rPr>
      </w:pPr>
    </w:p>
    <w:sectPr w:rsidR="00CA5F7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51B"/>
    <w:multiLevelType w:val="multilevel"/>
    <w:tmpl w:val="1438F1A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1B221A8D"/>
    <w:multiLevelType w:val="multilevel"/>
    <w:tmpl w:val="84F2C27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41BB6CF3"/>
    <w:multiLevelType w:val="multilevel"/>
    <w:tmpl w:val="D1B0E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7C"/>
    <w:rsid w:val="003032EC"/>
    <w:rsid w:val="00352E91"/>
    <w:rsid w:val="003C60E1"/>
    <w:rsid w:val="00591A5A"/>
    <w:rsid w:val="00C47AB3"/>
    <w:rsid w:val="00CA5F7C"/>
    <w:rsid w:val="00CC52A8"/>
    <w:rsid w:val="00DA7690"/>
    <w:rsid w:val="00E832F6"/>
    <w:rsid w:val="00EE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BE45"/>
  <w15:docId w15:val="{45477A5C-35CF-4167-A5E5-F2CFD6BD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C52A8"/>
    <w:rPr>
      <w:color w:val="0000FF" w:themeColor="hyperlink"/>
      <w:u w:val="single"/>
    </w:rPr>
  </w:style>
  <w:style w:type="character" w:styleId="UnresolvedMention">
    <w:name w:val="Unresolved Mention"/>
    <w:basedOn w:val="DefaultParagraphFont"/>
    <w:uiPriority w:val="99"/>
    <w:semiHidden/>
    <w:unhideWhenUsed/>
    <w:rsid w:val="00CC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mailto:senjidogseml@yahoo.com" TargetMode="Externa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mailto:senjidogsem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http://www.nacsw.net" TargetMode="External"/><Relationship Id="rId5" Type="http://schemas.openxmlformats.org/officeDocument/2006/relationships/hyperlink" Target="https://drive.google.com/open?id=1pMMICXeMDJV2iFxAFOuPAMXEBoRmaik0qzSE4tiZuSI" TargetMode="External"/><Relationship Id="rId15" Type="http://schemas.openxmlformats.org/officeDocument/2006/relationships/theme" Target="theme/theme1.xml"/><Relationship Id="rId10" Type="http://schemas.openxmlformats.org/officeDocument/2006/relationships/hyperlink" Target="mailto:sheltytaxi@aol.com" TargetMode="External"/><Relationship Id="rId4" Type="http://schemas.openxmlformats.org/officeDocument/2006/relationships/webSettings" Target="webSettings.xml"/><Relationship Id="rId9" Type="http://schemas.openxmlformats.org/officeDocument/2006/relationships/hyperlink" Target="mailto:sheltytaxi@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 Lundell</cp:lastModifiedBy>
  <cp:revision>6</cp:revision>
  <dcterms:created xsi:type="dcterms:W3CDTF">2021-10-15T16:35:00Z</dcterms:created>
  <dcterms:modified xsi:type="dcterms:W3CDTF">2021-10-29T01:06:00Z</dcterms:modified>
</cp:coreProperties>
</file>