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28" w14:textId="77777777" w:rsidR="00655887" w:rsidRDefault="00655887">
      <w:pPr>
        <w:rPr>
          <w:b/>
          <w:i/>
          <w:sz w:val="18"/>
          <w:szCs w:val="18"/>
        </w:rPr>
      </w:pPr>
    </w:p>
    <w:p w14:paraId="00000029" w14:textId="77777777" w:rsidR="00655887" w:rsidRDefault="00655887">
      <w:pPr>
        <w:rPr>
          <w:sz w:val="18"/>
          <w:szCs w:val="18"/>
        </w:rPr>
      </w:pPr>
    </w:p>
    <w:p w14:paraId="6FCA9AA4" w14:textId="77777777" w:rsidR="00A80796" w:rsidRPr="00A80796" w:rsidRDefault="00A80796" w:rsidP="00A80796">
      <w:pPr>
        <w:spacing w:line="240" w:lineRule="auto"/>
        <w:rPr>
          <w:color w:val="000000"/>
          <w:sz w:val="28"/>
          <w:szCs w:val="28"/>
          <w:shd w:val="solid" w:color="FFFF00" w:fill="FFFF00"/>
          <w:lang w:val="en-US"/>
        </w:rPr>
      </w:pPr>
    </w:p>
    <w:p w14:paraId="4A9B7FB6" w14:textId="2823D996" w:rsidR="00A80796" w:rsidRPr="00A80796" w:rsidRDefault="00A80796" w:rsidP="00A80796">
      <w:pPr>
        <w:spacing w:line="240" w:lineRule="auto"/>
        <w:ind w:right="45"/>
        <w:rPr>
          <w:color w:val="000000"/>
          <w:sz w:val="28"/>
          <w:szCs w:val="28"/>
          <w:shd w:val="solid" w:color="FFFF00" w:fill="FFFF00"/>
          <w:lang w:val="en-US"/>
        </w:rPr>
      </w:pPr>
      <w:r>
        <w:rPr>
          <w:rFonts w:ascii="Times New Roman" w:eastAsia="Times New Roman" w:hAnsi="Times New Roman" w:cs="Times New Roman"/>
          <w:noProof/>
          <w:color w:val="000000"/>
          <w:sz w:val="20"/>
          <w:szCs w:val="20"/>
          <w:lang w:val="en-US"/>
        </w:rPr>
        <w:drawing>
          <wp:inline distT="0" distB="0" distL="0" distR="0" wp14:anchorId="00AFB54A" wp14:editId="606BF1B0">
            <wp:extent cx="1905000" cy="1143000"/>
            <wp:effectExtent l="0" t="0" r="0" b="0"/>
            <wp:docPr id="2" name="Picture 2" descr="b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4A7F5158" w14:textId="77777777" w:rsidR="00A80796" w:rsidRPr="00A80796" w:rsidRDefault="00A80796" w:rsidP="00A80796">
      <w:pPr>
        <w:spacing w:line="240" w:lineRule="auto"/>
        <w:ind w:right="45"/>
        <w:rPr>
          <w:color w:val="000000"/>
          <w:sz w:val="28"/>
          <w:szCs w:val="28"/>
          <w:shd w:val="solid" w:color="FFFF00" w:fill="FFFF00"/>
          <w:lang w:val="en-US"/>
        </w:rPr>
      </w:pPr>
    </w:p>
    <w:p w14:paraId="116069D9"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BREAKAWAY ACTION DOGS</w:t>
      </w:r>
    </w:p>
    <w:p w14:paraId="3AC96B3F"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Frederick, MD</w:t>
      </w:r>
    </w:p>
    <w:p w14:paraId="5C241951"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900 E. Patrick St.</w:t>
      </w:r>
    </w:p>
    <w:p w14:paraId="6FEC1290" w14:textId="77777777" w:rsidR="00A80796" w:rsidRDefault="00A80796" w:rsidP="00A80796">
      <w:pPr>
        <w:spacing w:line="240" w:lineRule="auto"/>
        <w:rPr>
          <w:color w:val="000000"/>
          <w:sz w:val="28"/>
          <w:szCs w:val="28"/>
          <w:lang w:val="en-US"/>
        </w:rPr>
      </w:pPr>
      <w:r w:rsidRPr="00A80796">
        <w:rPr>
          <w:color w:val="000000"/>
          <w:sz w:val="28"/>
          <w:szCs w:val="28"/>
          <w:lang w:val="en-US"/>
        </w:rPr>
        <w:t>Frederick, MD 21701</w:t>
      </w:r>
    </w:p>
    <w:p w14:paraId="025F1182" w14:textId="77777777" w:rsidR="00A80796" w:rsidRPr="00A80796" w:rsidRDefault="00A80796" w:rsidP="00A80796">
      <w:pPr>
        <w:spacing w:line="240" w:lineRule="auto"/>
        <w:rPr>
          <w:color w:val="000000"/>
          <w:sz w:val="28"/>
          <w:szCs w:val="28"/>
          <w:lang w:val="en-US"/>
        </w:rPr>
      </w:pPr>
    </w:p>
    <w:p w14:paraId="0000002C" w14:textId="77777777" w:rsidR="00655887" w:rsidRDefault="00D5799C">
      <w:pPr>
        <w:jc w:val="center"/>
        <w:rPr>
          <w:b/>
          <w:sz w:val="24"/>
          <w:szCs w:val="24"/>
          <w:vertAlign w:val="superscript"/>
        </w:rPr>
      </w:pPr>
      <w:r>
        <w:rPr>
          <w:b/>
          <w:sz w:val="24"/>
          <w:szCs w:val="24"/>
        </w:rPr>
        <w:t>National Association of Canine Scent Work, LLC</w:t>
      </w:r>
      <w:r>
        <w:rPr>
          <w:b/>
          <w:sz w:val="24"/>
          <w:szCs w:val="24"/>
          <w:vertAlign w:val="superscript"/>
        </w:rPr>
        <w:t>®</w:t>
      </w:r>
    </w:p>
    <w:p w14:paraId="0000002D" w14:textId="77777777" w:rsidR="00655887" w:rsidRDefault="00655887">
      <w:pPr>
        <w:jc w:val="center"/>
        <w:rPr>
          <w:b/>
          <w:sz w:val="24"/>
          <w:szCs w:val="24"/>
          <w:vertAlign w:val="superscript"/>
        </w:rPr>
      </w:pPr>
    </w:p>
    <w:p w14:paraId="0000002E" w14:textId="77777777" w:rsidR="00655887" w:rsidRDefault="00655887">
      <w:pPr>
        <w:jc w:val="center"/>
        <w:rPr>
          <w:b/>
          <w:sz w:val="24"/>
          <w:szCs w:val="24"/>
          <w:vertAlign w:val="superscript"/>
        </w:rPr>
      </w:pPr>
    </w:p>
    <w:p w14:paraId="0000002F" w14:textId="77777777" w:rsidR="00655887" w:rsidRDefault="00D5799C">
      <w:pPr>
        <w:jc w:val="center"/>
        <w:rPr>
          <w:b/>
          <w:sz w:val="24"/>
          <w:szCs w:val="24"/>
        </w:rPr>
      </w:pPr>
      <w:r>
        <w:rPr>
          <w:b/>
          <w:sz w:val="24"/>
          <w:szCs w:val="24"/>
        </w:rPr>
        <w:t>ODOR RECOGNITION TESTS</w:t>
      </w:r>
    </w:p>
    <w:p w14:paraId="4D150655" w14:textId="18391CA4" w:rsidR="00DD64C4" w:rsidRDefault="00DD64C4">
      <w:pPr>
        <w:jc w:val="center"/>
        <w:rPr>
          <w:b/>
          <w:sz w:val="24"/>
          <w:szCs w:val="24"/>
        </w:rPr>
      </w:pPr>
      <w:r>
        <w:rPr>
          <w:b/>
          <w:sz w:val="24"/>
          <w:szCs w:val="24"/>
        </w:rPr>
        <w:t>ODORS: Birch, Anise, Clove</w:t>
      </w:r>
    </w:p>
    <w:p w14:paraId="3B87A4D3" w14:textId="51E1ACFD" w:rsidR="00311D6D" w:rsidRDefault="00311D6D">
      <w:pPr>
        <w:jc w:val="center"/>
        <w:rPr>
          <w:b/>
          <w:sz w:val="24"/>
          <w:szCs w:val="24"/>
        </w:rPr>
      </w:pPr>
      <w:r>
        <w:rPr>
          <w:b/>
          <w:sz w:val="24"/>
          <w:szCs w:val="24"/>
        </w:rPr>
        <w:t>Sunday, January 19, 2020</w:t>
      </w:r>
    </w:p>
    <w:p w14:paraId="3A56B2C6" w14:textId="77777777" w:rsidR="00311D6D" w:rsidRDefault="00311D6D">
      <w:pPr>
        <w:jc w:val="center"/>
        <w:rPr>
          <w:b/>
          <w:sz w:val="24"/>
          <w:szCs w:val="24"/>
        </w:rPr>
      </w:pPr>
    </w:p>
    <w:p w14:paraId="5DCB0DEA" w14:textId="3F6ADDEA" w:rsidR="00311D6D" w:rsidRDefault="00311D6D">
      <w:pPr>
        <w:jc w:val="center"/>
        <w:rPr>
          <w:b/>
          <w:sz w:val="24"/>
          <w:szCs w:val="24"/>
        </w:rPr>
      </w:pPr>
      <w:r>
        <w:rPr>
          <w:b/>
          <w:sz w:val="24"/>
          <w:szCs w:val="24"/>
        </w:rPr>
        <w:t>Breakaway Action Dogs, Inc.</w:t>
      </w:r>
    </w:p>
    <w:p w14:paraId="59B63DBA" w14:textId="2ABE04E1" w:rsidR="00311D6D" w:rsidRDefault="00311D6D">
      <w:pPr>
        <w:jc w:val="center"/>
        <w:rPr>
          <w:b/>
          <w:sz w:val="24"/>
          <w:szCs w:val="24"/>
        </w:rPr>
      </w:pPr>
      <w:r>
        <w:rPr>
          <w:b/>
          <w:sz w:val="24"/>
          <w:szCs w:val="24"/>
        </w:rPr>
        <w:t>900 E. Patrick St.</w:t>
      </w:r>
    </w:p>
    <w:p w14:paraId="01D02F94" w14:textId="56CDE37C" w:rsidR="00311D6D" w:rsidRDefault="00311D6D">
      <w:pPr>
        <w:jc w:val="center"/>
        <w:rPr>
          <w:b/>
          <w:sz w:val="24"/>
          <w:szCs w:val="24"/>
        </w:rPr>
      </w:pPr>
      <w:r>
        <w:rPr>
          <w:b/>
          <w:sz w:val="24"/>
          <w:szCs w:val="24"/>
        </w:rPr>
        <w:t>Frederick, MD 21701</w:t>
      </w:r>
    </w:p>
    <w:p w14:paraId="2B152342" w14:textId="77777777" w:rsidR="00311D6D" w:rsidRDefault="00311D6D">
      <w:pPr>
        <w:jc w:val="center"/>
        <w:rPr>
          <w:b/>
          <w:sz w:val="24"/>
          <w:szCs w:val="24"/>
        </w:rPr>
      </w:pPr>
    </w:p>
    <w:p w14:paraId="339D0249" w14:textId="296D7620" w:rsidR="00311D6D" w:rsidRDefault="00311D6D">
      <w:pPr>
        <w:jc w:val="center"/>
        <w:rPr>
          <w:b/>
          <w:sz w:val="24"/>
          <w:szCs w:val="24"/>
        </w:rPr>
      </w:pPr>
      <w:r>
        <w:rPr>
          <w:b/>
          <w:sz w:val="24"/>
          <w:szCs w:val="24"/>
        </w:rPr>
        <w:t>This test will be held indoors, on agility matting. The parking lot is gravel, and there are some uneven places. There are steps from the staging building to cross the lot to the test building, but these can be avoided if necessary. There are no steps into the testing building.</w:t>
      </w:r>
    </w:p>
    <w:p w14:paraId="00000039" w14:textId="77777777" w:rsidR="00655887" w:rsidRDefault="00655887">
      <w:pPr>
        <w:jc w:val="center"/>
        <w:rPr>
          <w:sz w:val="24"/>
          <w:szCs w:val="24"/>
          <w:highlight w:val="yellow"/>
        </w:rPr>
      </w:pPr>
    </w:p>
    <w:p w14:paraId="0000003A" w14:textId="6BEACDE1" w:rsidR="00655887" w:rsidRDefault="00D5799C">
      <w:pPr>
        <w:jc w:val="center"/>
        <w:rPr>
          <w:b/>
          <w:i/>
          <w:sz w:val="24"/>
          <w:szCs w:val="24"/>
          <w:highlight w:val="yellow"/>
        </w:rPr>
      </w:pPr>
      <w:proofErr w:type="gramStart"/>
      <w:r>
        <w:rPr>
          <w:b/>
          <w:i/>
          <w:sz w:val="24"/>
          <w:szCs w:val="24"/>
        </w:rPr>
        <w:t>Entry method –</w:t>
      </w:r>
      <w:r w:rsidR="00311D6D">
        <w:rPr>
          <w:b/>
          <w:i/>
          <w:sz w:val="24"/>
          <w:szCs w:val="24"/>
        </w:rPr>
        <w:t>First received by USPS Mail.</w:t>
      </w:r>
      <w:proofErr w:type="gramEnd"/>
      <w:r w:rsidR="00311D6D">
        <w:rPr>
          <w:b/>
          <w:i/>
          <w:sz w:val="24"/>
          <w:szCs w:val="24"/>
        </w:rPr>
        <w:t xml:space="preserve"> Overnight deliveries must have the signature waived box checked. Do not send entries to the building address, we do not receive mail there, send them to the secretary</w:t>
      </w:r>
    </w:p>
    <w:p w14:paraId="0000003B" w14:textId="77777777" w:rsidR="00655887" w:rsidRDefault="00655887">
      <w:pPr>
        <w:jc w:val="center"/>
        <w:rPr>
          <w:b/>
          <w:i/>
          <w:sz w:val="24"/>
          <w:szCs w:val="24"/>
        </w:rPr>
      </w:pPr>
    </w:p>
    <w:p w14:paraId="0000003C" w14:textId="6C9F6C66" w:rsidR="00655887" w:rsidRDefault="00D5799C">
      <w:pPr>
        <w:jc w:val="center"/>
        <w:rPr>
          <w:b/>
          <w:i/>
          <w:sz w:val="24"/>
          <w:szCs w:val="24"/>
        </w:rPr>
      </w:pPr>
      <w:r>
        <w:rPr>
          <w:b/>
          <w:i/>
          <w:sz w:val="24"/>
          <w:szCs w:val="24"/>
        </w:rPr>
        <w:t xml:space="preserve">Entries close </w:t>
      </w:r>
      <w:r w:rsidR="00311D6D">
        <w:rPr>
          <w:b/>
          <w:i/>
          <w:sz w:val="24"/>
          <w:szCs w:val="24"/>
        </w:rPr>
        <w:t>January 16, 2020 at</w:t>
      </w:r>
      <w:r>
        <w:rPr>
          <w:b/>
          <w:i/>
          <w:sz w:val="24"/>
          <w:szCs w:val="24"/>
        </w:rPr>
        <w:t xml:space="preserve"> </w:t>
      </w:r>
      <w:r w:rsidR="00311D6D">
        <w:rPr>
          <w:b/>
          <w:i/>
          <w:sz w:val="24"/>
          <w:szCs w:val="24"/>
        </w:rPr>
        <w:t xml:space="preserve">6 pm </w:t>
      </w:r>
      <w:r>
        <w:rPr>
          <w:b/>
          <w:i/>
          <w:sz w:val="24"/>
          <w:szCs w:val="24"/>
        </w:rPr>
        <w:t xml:space="preserve">or when entry limits have been met. </w:t>
      </w:r>
    </w:p>
    <w:p w14:paraId="0000003D" w14:textId="77777777" w:rsidR="00655887" w:rsidRDefault="00655887">
      <w:pPr>
        <w:jc w:val="center"/>
        <w:rPr>
          <w:b/>
          <w:i/>
          <w:sz w:val="24"/>
          <w:szCs w:val="24"/>
        </w:rPr>
      </w:pPr>
    </w:p>
    <w:p w14:paraId="0000003E" w14:textId="36772E05" w:rsidR="00655887" w:rsidRDefault="00D5799C">
      <w:pPr>
        <w:jc w:val="center"/>
        <w:rPr>
          <w:b/>
          <w:i/>
          <w:sz w:val="24"/>
          <w:szCs w:val="24"/>
        </w:rPr>
      </w:pPr>
      <w:r>
        <w:rPr>
          <w:b/>
          <w:i/>
          <w:sz w:val="24"/>
          <w:szCs w:val="24"/>
        </w:rPr>
        <w:t xml:space="preserve">Entries are LIMITED to </w:t>
      </w:r>
      <w:r w:rsidR="00311D6D">
        <w:rPr>
          <w:b/>
          <w:i/>
          <w:sz w:val="24"/>
          <w:szCs w:val="24"/>
        </w:rPr>
        <w:t xml:space="preserve">100 </w:t>
      </w:r>
      <w:r>
        <w:rPr>
          <w:b/>
          <w:i/>
          <w:sz w:val="24"/>
          <w:szCs w:val="24"/>
        </w:rPr>
        <w:t>tests.</w:t>
      </w:r>
    </w:p>
    <w:p w14:paraId="0000003F" w14:textId="77777777" w:rsidR="00655887" w:rsidRDefault="00655887">
      <w:pPr>
        <w:jc w:val="center"/>
        <w:rPr>
          <w:b/>
          <w:i/>
          <w:sz w:val="24"/>
          <w:szCs w:val="24"/>
        </w:rPr>
      </w:pPr>
    </w:p>
    <w:p w14:paraId="00000040" w14:textId="06F98A56" w:rsidR="00655887" w:rsidRDefault="00D5799C">
      <w:pPr>
        <w:jc w:val="center"/>
        <w:rPr>
          <w:sz w:val="24"/>
          <w:szCs w:val="24"/>
        </w:rPr>
      </w:pPr>
      <w:r>
        <w:rPr>
          <w:sz w:val="24"/>
          <w:szCs w:val="24"/>
        </w:rPr>
        <w:t>Test Site Hours</w:t>
      </w:r>
      <w:r w:rsidR="00311D6D">
        <w:rPr>
          <w:sz w:val="24"/>
          <w:szCs w:val="24"/>
        </w:rPr>
        <w:t>: 8:00 am to 5 pm</w:t>
      </w:r>
      <w:r>
        <w:rPr>
          <w:sz w:val="24"/>
          <w:szCs w:val="24"/>
        </w:rPr>
        <w:t>.  Details regarding check in time and briefing will be sent approximately 1 week before the ORT.</w:t>
      </w:r>
    </w:p>
    <w:p w14:paraId="00000041" w14:textId="77777777" w:rsidR="00655887" w:rsidRDefault="00655887">
      <w:pPr>
        <w:rPr>
          <w:b/>
          <w:i/>
          <w:sz w:val="24"/>
          <w:szCs w:val="24"/>
        </w:rPr>
      </w:pPr>
    </w:p>
    <w:p w14:paraId="00000042" w14:textId="77777777" w:rsidR="00655887" w:rsidRDefault="00D5799C">
      <w:pPr>
        <w:jc w:val="center"/>
        <w:rPr>
          <w:b/>
          <w:i/>
          <w:sz w:val="24"/>
          <w:szCs w:val="24"/>
        </w:rPr>
      </w:pPr>
      <w:r>
        <w:rPr>
          <w:b/>
          <w:i/>
          <w:sz w:val="24"/>
          <w:szCs w:val="24"/>
        </w:rPr>
        <w:t>Odors</w:t>
      </w:r>
    </w:p>
    <w:p w14:paraId="2E3CB38D" w14:textId="77777777" w:rsidR="00311D6D" w:rsidRDefault="00311D6D">
      <w:pPr>
        <w:jc w:val="center"/>
        <w:rPr>
          <w:b/>
          <w:i/>
          <w:sz w:val="24"/>
          <w:szCs w:val="24"/>
        </w:rPr>
      </w:pPr>
      <w:r>
        <w:rPr>
          <w:b/>
          <w:i/>
          <w:sz w:val="24"/>
          <w:szCs w:val="24"/>
        </w:rPr>
        <w:t>Birch, Anise, Clove</w:t>
      </w:r>
    </w:p>
    <w:p w14:paraId="00000044" w14:textId="69C0E570" w:rsidR="00655887" w:rsidRDefault="00D5799C">
      <w:pPr>
        <w:jc w:val="center"/>
        <w:rPr>
          <w:b/>
          <w:i/>
          <w:sz w:val="24"/>
          <w:szCs w:val="24"/>
        </w:rPr>
      </w:pPr>
      <w:r>
        <w:rPr>
          <w:b/>
          <w:i/>
          <w:sz w:val="24"/>
          <w:szCs w:val="24"/>
        </w:rPr>
        <w:t>Test Secretary</w:t>
      </w:r>
    </w:p>
    <w:p w14:paraId="50314957" w14:textId="28DF1F3B" w:rsidR="00311D6D" w:rsidRPr="00311D6D" w:rsidRDefault="00311D6D" w:rsidP="00311D6D">
      <w:pPr>
        <w:jc w:val="center"/>
        <w:rPr>
          <w:sz w:val="24"/>
          <w:szCs w:val="24"/>
        </w:rPr>
      </w:pPr>
      <w:r>
        <w:rPr>
          <w:sz w:val="24"/>
          <w:szCs w:val="24"/>
        </w:rPr>
        <w:t xml:space="preserve"> </w:t>
      </w:r>
      <w:r w:rsidRPr="00311D6D">
        <w:rPr>
          <w:sz w:val="24"/>
          <w:szCs w:val="24"/>
        </w:rPr>
        <w:t xml:space="preserve">Carol </w:t>
      </w:r>
      <w:proofErr w:type="spellStart"/>
      <w:r w:rsidRPr="00311D6D">
        <w:rPr>
          <w:sz w:val="24"/>
          <w:szCs w:val="24"/>
        </w:rPr>
        <w:t>Guth</w:t>
      </w:r>
      <w:proofErr w:type="spellEnd"/>
      <w:proofErr w:type="gramStart"/>
      <w:r w:rsidRPr="00311D6D">
        <w:rPr>
          <w:sz w:val="24"/>
          <w:szCs w:val="24"/>
        </w:rPr>
        <w:t>,  2707</w:t>
      </w:r>
      <w:proofErr w:type="gramEnd"/>
      <w:r w:rsidRPr="00311D6D">
        <w:rPr>
          <w:sz w:val="24"/>
          <w:szCs w:val="24"/>
        </w:rPr>
        <w:t xml:space="preserve"> Rosemary Ct., Adamstown, MD 21710-9503</w:t>
      </w:r>
    </w:p>
    <w:p w14:paraId="0DD76C45" w14:textId="77777777" w:rsidR="00311D6D" w:rsidRPr="00311D6D" w:rsidRDefault="00311D6D" w:rsidP="00311D6D">
      <w:pPr>
        <w:jc w:val="center"/>
        <w:rPr>
          <w:sz w:val="24"/>
          <w:szCs w:val="24"/>
        </w:rPr>
      </w:pPr>
    </w:p>
    <w:p w14:paraId="37417F7C" w14:textId="77777777" w:rsidR="008F5B23" w:rsidRDefault="00311D6D" w:rsidP="00311D6D">
      <w:pPr>
        <w:jc w:val="center"/>
        <w:rPr>
          <w:sz w:val="24"/>
          <w:szCs w:val="24"/>
        </w:rPr>
      </w:pPr>
      <w:r w:rsidRPr="00311D6D">
        <w:rPr>
          <w:sz w:val="24"/>
          <w:szCs w:val="24"/>
        </w:rPr>
        <w:t>Veterinarians</w:t>
      </w:r>
      <w:r w:rsidR="008F5B23" w:rsidRPr="008F5B23">
        <w:t xml:space="preserve"> </w:t>
      </w:r>
    </w:p>
    <w:p w14:paraId="5B26D0CE" w14:textId="66C48080" w:rsidR="00311D6D" w:rsidRPr="00311D6D" w:rsidRDefault="00311D6D" w:rsidP="00311D6D">
      <w:pPr>
        <w:jc w:val="center"/>
        <w:rPr>
          <w:sz w:val="24"/>
          <w:szCs w:val="24"/>
        </w:rPr>
      </w:pPr>
      <w:r w:rsidRPr="00311D6D">
        <w:rPr>
          <w:sz w:val="24"/>
          <w:szCs w:val="24"/>
        </w:rPr>
        <w:t>Crossroads Animal Referral and Emergency</w:t>
      </w:r>
    </w:p>
    <w:p w14:paraId="7B25502A" w14:textId="77777777" w:rsidR="00311D6D" w:rsidRPr="00311D6D" w:rsidRDefault="00311D6D" w:rsidP="00311D6D">
      <w:pPr>
        <w:jc w:val="center"/>
        <w:rPr>
          <w:sz w:val="24"/>
          <w:szCs w:val="24"/>
        </w:rPr>
      </w:pPr>
      <w:r w:rsidRPr="00311D6D">
        <w:rPr>
          <w:sz w:val="24"/>
          <w:szCs w:val="24"/>
        </w:rPr>
        <w:t>1080 W. Patrick St., Frederick, MD 21703 |</w:t>
      </w:r>
    </w:p>
    <w:p w14:paraId="00000045" w14:textId="61815996" w:rsidR="00655887" w:rsidRDefault="00311D6D" w:rsidP="00311D6D">
      <w:pPr>
        <w:jc w:val="center"/>
        <w:rPr>
          <w:sz w:val="24"/>
          <w:szCs w:val="24"/>
        </w:rPr>
      </w:pPr>
      <w:r w:rsidRPr="00311D6D">
        <w:rPr>
          <w:sz w:val="24"/>
          <w:szCs w:val="24"/>
        </w:rPr>
        <w:t>Phone: 301-662-CARE (2273)</w:t>
      </w:r>
    </w:p>
    <w:p w14:paraId="00000048" w14:textId="77777777" w:rsidR="00655887" w:rsidRDefault="00655887">
      <w:pPr>
        <w:jc w:val="center"/>
        <w:rPr>
          <w:sz w:val="24"/>
          <w:szCs w:val="24"/>
        </w:rPr>
      </w:pPr>
    </w:p>
    <w:p w14:paraId="00000049" w14:textId="77777777" w:rsidR="00655887" w:rsidRDefault="00D5799C">
      <w:pPr>
        <w:jc w:val="center"/>
        <w:rPr>
          <w:b/>
          <w:i/>
          <w:sz w:val="24"/>
          <w:szCs w:val="24"/>
        </w:rPr>
      </w:pPr>
      <w:r>
        <w:rPr>
          <w:b/>
          <w:i/>
          <w:sz w:val="24"/>
          <w:szCs w:val="24"/>
        </w:rPr>
        <w:t>Test Site In</w:t>
      </w:r>
      <w:r>
        <w:rPr>
          <w:b/>
          <w:i/>
          <w:sz w:val="24"/>
          <w:szCs w:val="24"/>
        </w:rPr>
        <w:t>formation</w:t>
      </w:r>
    </w:p>
    <w:p w14:paraId="37607BDE" w14:textId="01FBA0BA" w:rsidR="008F5B23" w:rsidRDefault="008F5B23">
      <w:pPr>
        <w:jc w:val="center"/>
        <w:rPr>
          <w:sz w:val="24"/>
          <w:szCs w:val="24"/>
        </w:rPr>
      </w:pPr>
      <w:r>
        <w:rPr>
          <w:sz w:val="24"/>
          <w:szCs w:val="24"/>
        </w:rPr>
        <w:t xml:space="preserve">Exhibitor parking is in the large lot behind Building 1. </w:t>
      </w:r>
      <w:proofErr w:type="spellStart"/>
      <w:r>
        <w:rPr>
          <w:sz w:val="24"/>
          <w:szCs w:val="24"/>
        </w:rPr>
        <w:t>Potty</w:t>
      </w:r>
      <w:proofErr w:type="spellEnd"/>
      <w:r>
        <w:rPr>
          <w:sz w:val="24"/>
          <w:szCs w:val="24"/>
        </w:rPr>
        <w:t xml:space="preserve"> Area is small, please be considerate of your fellow exhibitors. There is no reactive dog parking, but the lot is large. Briefing and staging will be in Building 1; tests will be held in Building 2.</w:t>
      </w:r>
    </w:p>
    <w:p w14:paraId="0000004B" w14:textId="0B7CCB18" w:rsidR="00655887" w:rsidRDefault="00D5799C">
      <w:pPr>
        <w:jc w:val="center"/>
        <w:rPr>
          <w:sz w:val="24"/>
          <w:szCs w:val="24"/>
        </w:rPr>
      </w:pPr>
      <w:r>
        <w:rPr>
          <w:sz w:val="24"/>
          <w:szCs w:val="24"/>
        </w:rPr>
        <w:t xml:space="preserve">All dogs must be on a 6’ leash at all times when not being tested. No flexi-leashes for walking dogs on test site grounds; </w:t>
      </w:r>
      <w:proofErr w:type="spellStart"/>
      <w:r>
        <w:rPr>
          <w:sz w:val="24"/>
          <w:szCs w:val="24"/>
        </w:rPr>
        <w:t>flexis</w:t>
      </w:r>
      <w:proofErr w:type="spellEnd"/>
      <w:r>
        <w:rPr>
          <w:sz w:val="24"/>
          <w:szCs w:val="24"/>
        </w:rPr>
        <w:t xml:space="preserve"> may be used in the test itself.</w:t>
      </w:r>
    </w:p>
    <w:p w14:paraId="0000004C" w14:textId="77777777" w:rsidR="00655887" w:rsidRDefault="00655887">
      <w:pPr>
        <w:jc w:val="center"/>
        <w:rPr>
          <w:sz w:val="24"/>
          <w:szCs w:val="24"/>
        </w:rPr>
      </w:pPr>
    </w:p>
    <w:p w14:paraId="0000004D" w14:textId="77777777" w:rsidR="00655887" w:rsidRDefault="00D5799C">
      <w:pPr>
        <w:jc w:val="center"/>
        <w:rPr>
          <w:b/>
          <w:i/>
          <w:sz w:val="24"/>
          <w:szCs w:val="24"/>
        </w:rPr>
      </w:pPr>
      <w:r>
        <w:rPr>
          <w:b/>
          <w:i/>
          <w:sz w:val="24"/>
          <w:szCs w:val="24"/>
        </w:rPr>
        <w:t>Entry Req</w:t>
      </w:r>
      <w:r>
        <w:rPr>
          <w:b/>
          <w:i/>
          <w:sz w:val="24"/>
          <w:szCs w:val="24"/>
        </w:rPr>
        <w:t>uirements</w:t>
      </w:r>
    </w:p>
    <w:p w14:paraId="0000004E" w14:textId="77777777" w:rsidR="00655887" w:rsidRDefault="00D5799C">
      <w:pPr>
        <w:jc w:val="center"/>
        <w:rPr>
          <w:color w:val="1155CC"/>
          <w:sz w:val="24"/>
          <w:szCs w:val="24"/>
          <w:u w:val="single"/>
        </w:rPr>
      </w:pPr>
      <w:r>
        <w:rPr>
          <w:sz w:val="24"/>
          <w:szCs w:val="24"/>
        </w:rPr>
        <w:t>The handler of the dog must be a current member of the NACSW™. The Dog must be registered with the NACSW™.  For information on how to register or become a member go to</w:t>
      </w:r>
      <w:hyperlink r:id="rId9">
        <w:r>
          <w:rPr>
            <w:sz w:val="24"/>
            <w:szCs w:val="24"/>
          </w:rPr>
          <w:t xml:space="preserve"> </w:t>
        </w:r>
      </w:hyperlink>
      <w:r>
        <w:fldChar w:fldCharType="begin"/>
      </w:r>
      <w:r>
        <w:instrText xml:space="preserve"> HYPERLINK "http://www.nacsw.net" </w:instrText>
      </w:r>
      <w:r>
        <w:fldChar w:fldCharType="separate"/>
      </w:r>
      <w:r>
        <w:rPr>
          <w:color w:val="1155CC"/>
          <w:sz w:val="24"/>
          <w:szCs w:val="24"/>
          <w:u w:val="single"/>
        </w:rPr>
        <w:t>www.</w:t>
      </w:r>
      <w:r>
        <w:rPr>
          <w:color w:val="1155CC"/>
          <w:sz w:val="24"/>
          <w:szCs w:val="24"/>
          <w:u w:val="single"/>
        </w:rPr>
        <w:t>NACSW.net</w:t>
      </w:r>
    </w:p>
    <w:p w14:paraId="0000004F" w14:textId="77777777" w:rsidR="00655887" w:rsidRDefault="00655887">
      <w:pPr>
        <w:jc w:val="center"/>
        <w:rPr>
          <w:color w:val="1155CC"/>
          <w:sz w:val="24"/>
          <w:szCs w:val="24"/>
          <w:u w:val="single"/>
        </w:rPr>
      </w:pPr>
    </w:p>
    <w:p w14:paraId="00000050" w14:textId="77777777" w:rsidR="00655887" w:rsidRDefault="00D5799C">
      <w:pPr>
        <w:jc w:val="center"/>
        <w:rPr>
          <w:b/>
          <w:i/>
          <w:sz w:val="24"/>
          <w:szCs w:val="24"/>
        </w:rPr>
      </w:pPr>
      <w:r>
        <w:fldChar w:fldCharType="end"/>
      </w:r>
      <w:r>
        <w:rPr>
          <w:b/>
          <w:i/>
          <w:sz w:val="24"/>
          <w:szCs w:val="24"/>
        </w:rPr>
        <w:t>Trial Eligibility and ORTs</w:t>
      </w:r>
    </w:p>
    <w:p w14:paraId="00000051" w14:textId="77777777" w:rsidR="00655887" w:rsidRDefault="00D5799C">
      <w:pPr>
        <w:jc w:val="center"/>
        <w:rPr>
          <w:sz w:val="24"/>
          <w:szCs w:val="24"/>
        </w:rPr>
      </w:pPr>
      <w:r>
        <w:rPr>
          <w:i/>
          <w:sz w:val="24"/>
          <w:szCs w:val="24"/>
        </w:rPr>
        <w:t>An ORT must be taken and passed at least 14 days before a trial opening date to be eligible for the first draw period</w:t>
      </w:r>
      <w:r>
        <w:rPr>
          <w:sz w:val="24"/>
          <w:szCs w:val="24"/>
        </w:rPr>
        <w:t>.</w:t>
      </w:r>
    </w:p>
    <w:p w14:paraId="00000052" w14:textId="77777777" w:rsidR="00655887" w:rsidRDefault="00655887">
      <w:pPr>
        <w:jc w:val="center"/>
        <w:rPr>
          <w:sz w:val="24"/>
          <w:szCs w:val="24"/>
        </w:rPr>
      </w:pPr>
    </w:p>
    <w:p w14:paraId="00000053" w14:textId="77777777" w:rsidR="00655887" w:rsidRDefault="00D5799C">
      <w:pPr>
        <w:jc w:val="center"/>
        <w:rPr>
          <w:b/>
          <w:i/>
          <w:sz w:val="24"/>
          <w:szCs w:val="24"/>
        </w:rPr>
      </w:pPr>
      <w:r>
        <w:rPr>
          <w:b/>
          <w:i/>
          <w:sz w:val="24"/>
          <w:szCs w:val="24"/>
        </w:rPr>
        <w:t>Entry Fee and Second Dog Policy</w:t>
      </w:r>
    </w:p>
    <w:p w14:paraId="00000054" w14:textId="3328CBCC" w:rsidR="00655887" w:rsidRDefault="008F5B23">
      <w:pPr>
        <w:jc w:val="center"/>
        <w:rPr>
          <w:sz w:val="24"/>
          <w:szCs w:val="24"/>
        </w:rPr>
      </w:pPr>
      <w:r>
        <w:rPr>
          <w:sz w:val="24"/>
          <w:szCs w:val="24"/>
        </w:rPr>
        <w:t xml:space="preserve">Entry fee is $35 for the first entry of a dog, $25 for each additional odor for the same dog. Second dogs may be entered; there will be two tests for each odor. </w:t>
      </w:r>
      <w:r w:rsidR="00D5799C">
        <w:rPr>
          <w:sz w:val="24"/>
          <w:szCs w:val="24"/>
        </w:rPr>
        <w:tab/>
      </w:r>
    </w:p>
    <w:p w14:paraId="00000055" w14:textId="77777777" w:rsidR="00655887" w:rsidRDefault="00D5799C">
      <w:pPr>
        <w:jc w:val="center"/>
        <w:rPr>
          <w:b/>
          <w:i/>
          <w:sz w:val="24"/>
          <w:szCs w:val="24"/>
        </w:rPr>
      </w:pPr>
      <w:r>
        <w:rPr>
          <w:b/>
          <w:i/>
          <w:sz w:val="24"/>
          <w:szCs w:val="24"/>
        </w:rPr>
        <w:t>Closing Date</w:t>
      </w:r>
    </w:p>
    <w:p w14:paraId="2D51A483" w14:textId="77777777" w:rsidR="008F5B23" w:rsidRDefault="008F5B23">
      <w:pPr>
        <w:jc w:val="center"/>
        <w:rPr>
          <w:sz w:val="24"/>
          <w:szCs w:val="24"/>
        </w:rPr>
      </w:pPr>
      <w:r>
        <w:rPr>
          <w:sz w:val="24"/>
          <w:szCs w:val="24"/>
        </w:rPr>
        <w:t xml:space="preserve">January 15, 2020. </w:t>
      </w:r>
    </w:p>
    <w:p w14:paraId="00000057" w14:textId="3020FE20" w:rsidR="00655887" w:rsidRDefault="00D5799C">
      <w:pPr>
        <w:jc w:val="center"/>
        <w:rPr>
          <w:sz w:val="24"/>
          <w:szCs w:val="24"/>
        </w:rPr>
      </w:pPr>
      <w:r>
        <w:rPr>
          <w:sz w:val="24"/>
          <w:szCs w:val="24"/>
        </w:rPr>
        <w:t xml:space="preserve">Overnight mail entries must have the signature request waived. </w:t>
      </w:r>
    </w:p>
    <w:p w14:paraId="00000058" w14:textId="77777777" w:rsidR="00655887" w:rsidRDefault="00655887">
      <w:pPr>
        <w:jc w:val="center"/>
        <w:rPr>
          <w:b/>
          <w:i/>
          <w:sz w:val="24"/>
          <w:szCs w:val="24"/>
        </w:rPr>
      </w:pPr>
    </w:p>
    <w:p w14:paraId="7D2641C9" w14:textId="77777777" w:rsidR="008F5B23" w:rsidRDefault="00D5799C" w:rsidP="008F5B23">
      <w:pPr>
        <w:jc w:val="center"/>
      </w:pPr>
      <w:r>
        <w:rPr>
          <w:b/>
          <w:i/>
          <w:sz w:val="24"/>
          <w:szCs w:val="24"/>
        </w:rPr>
        <w:t>Refund Policy</w:t>
      </w:r>
      <w:r w:rsidR="008F5B23" w:rsidRPr="008F5B23">
        <w:t xml:space="preserve"> </w:t>
      </w:r>
    </w:p>
    <w:p w14:paraId="080709BD" w14:textId="66271131" w:rsidR="008F5B23" w:rsidRPr="008F5B23" w:rsidRDefault="008F5B23" w:rsidP="008F5B23">
      <w:pPr>
        <w:jc w:val="center"/>
        <w:rPr>
          <w:sz w:val="24"/>
          <w:szCs w:val="24"/>
        </w:rPr>
      </w:pPr>
      <w:r w:rsidRPr="008F5B23">
        <w:rPr>
          <w:sz w:val="24"/>
          <w:szCs w:val="24"/>
        </w:rPr>
        <w:t>Cancellations received before the closing date will be refunded. No refunds for cancellations after the closing date</w:t>
      </w:r>
      <w:r>
        <w:rPr>
          <w:sz w:val="24"/>
          <w:szCs w:val="24"/>
        </w:rPr>
        <w:t xml:space="preserve"> unless the slot can be filled from the waiting list</w:t>
      </w:r>
      <w:r w:rsidRPr="008F5B23">
        <w:rPr>
          <w:sz w:val="24"/>
          <w:szCs w:val="24"/>
        </w:rPr>
        <w:t xml:space="preserve">. </w:t>
      </w:r>
      <w:r>
        <w:rPr>
          <w:sz w:val="24"/>
          <w:szCs w:val="24"/>
        </w:rPr>
        <w:t>No refunds for cancellations after 5 pm on Friday, January 17, 2020</w:t>
      </w:r>
      <w:r w:rsidR="00971387">
        <w:rPr>
          <w:sz w:val="24"/>
          <w:szCs w:val="24"/>
        </w:rPr>
        <w:t>.</w:t>
      </w:r>
    </w:p>
    <w:p w14:paraId="0000006B" w14:textId="77777777" w:rsidR="00655887" w:rsidRDefault="00655887">
      <w:pPr>
        <w:jc w:val="center"/>
        <w:rPr>
          <w:sz w:val="24"/>
          <w:szCs w:val="24"/>
          <w:highlight w:val="yellow"/>
        </w:rPr>
      </w:pPr>
    </w:p>
    <w:p w14:paraId="0000006C" w14:textId="77777777" w:rsidR="00655887" w:rsidRDefault="00D5799C">
      <w:pPr>
        <w:jc w:val="center"/>
        <w:rPr>
          <w:sz w:val="24"/>
          <w:szCs w:val="24"/>
        </w:rPr>
      </w:pPr>
      <w:r>
        <w:rPr>
          <w:b/>
          <w:sz w:val="24"/>
          <w:szCs w:val="24"/>
        </w:rPr>
        <w:lastRenderedPageBreak/>
        <w:t>ENTRY FEES</w:t>
      </w:r>
      <w:r>
        <w:rPr>
          <w:sz w:val="24"/>
          <w:szCs w:val="24"/>
        </w:rPr>
        <w:t xml:space="preserve"> shall not be refunded in the event that a dog is absent, disqualified, or excused by the NACSW™ official or judge.</w:t>
      </w:r>
    </w:p>
    <w:p w14:paraId="0000006D" w14:textId="77777777" w:rsidR="00655887" w:rsidRDefault="00655887">
      <w:pPr>
        <w:jc w:val="center"/>
        <w:rPr>
          <w:sz w:val="24"/>
          <w:szCs w:val="24"/>
        </w:rPr>
      </w:pPr>
    </w:p>
    <w:p w14:paraId="0000006E" w14:textId="77777777" w:rsidR="00655887" w:rsidRDefault="00D5799C">
      <w:pPr>
        <w:jc w:val="center"/>
        <w:rPr>
          <w:b/>
          <w:i/>
          <w:sz w:val="24"/>
          <w:szCs w:val="24"/>
        </w:rPr>
      </w:pPr>
      <w:r>
        <w:rPr>
          <w:b/>
          <w:i/>
          <w:sz w:val="24"/>
          <w:szCs w:val="24"/>
        </w:rPr>
        <w:t>Video/Photography Policy</w:t>
      </w:r>
    </w:p>
    <w:p w14:paraId="0000006F" w14:textId="77777777" w:rsidR="00655887" w:rsidRDefault="00D5799C">
      <w:pPr>
        <w:jc w:val="center"/>
        <w:rPr>
          <w:sz w:val="24"/>
          <w:szCs w:val="24"/>
        </w:rPr>
      </w:pPr>
      <w:r>
        <w:rPr>
          <w:sz w:val="24"/>
          <w:szCs w:val="24"/>
        </w:rPr>
        <w:t>ORT participants are allowed to have a friend or family member video/photograph their test.  ORT participants are not allowed to video/photograph one another.  ORT hosts are not obligated to provide someone to video/photograph.</w:t>
      </w:r>
    </w:p>
    <w:p w14:paraId="00000070" w14:textId="77777777" w:rsidR="00655887" w:rsidRDefault="00655887">
      <w:pPr>
        <w:jc w:val="center"/>
        <w:rPr>
          <w:sz w:val="24"/>
          <w:szCs w:val="24"/>
        </w:rPr>
      </w:pPr>
    </w:p>
    <w:p w14:paraId="00000071" w14:textId="77777777" w:rsidR="00655887" w:rsidRDefault="00655887">
      <w:pPr>
        <w:jc w:val="center"/>
        <w:rPr>
          <w:b/>
          <w:i/>
          <w:sz w:val="24"/>
          <w:szCs w:val="24"/>
        </w:rPr>
      </w:pPr>
    </w:p>
    <w:p w14:paraId="00000072" w14:textId="77777777" w:rsidR="00655887" w:rsidRDefault="00655887">
      <w:pPr>
        <w:jc w:val="center"/>
        <w:rPr>
          <w:b/>
          <w:i/>
          <w:sz w:val="24"/>
          <w:szCs w:val="24"/>
        </w:rPr>
      </w:pPr>
    </w:p>
    <w:p w14:paraId="00000073" w14:textId="77777777" w:rsidR="00655887" w:rsidRDefault="00655887">
      <w:pPr>
        <w:jc w:val="center"/>
        <w:rPr>
          <w:b/>
          <w:i/>
          <w:sz w:val="24"/>
          <w:szCs w:val="24"/>
        </w:rPr>
      </w:pPr>
    </w:p>
    <w:p w14:paraId="00000074" w14:textId="77777777" w:rsidR="00655887" w:rsidRDefault="00655887">
      <w:pPr>
        <w:jc w:val="center"/>
        <w:rPr>
          <w:b/>
          <w:i/>
          <w:sz w:val="24"/>
          <w:szCs w:val="24"/>
        </w:rPr>
      </w:pPr>
    </w:p>
    <w:p w14:paraId="00000075" w14:textId="77777777" w:rsidR="00655887" w:rsidRDefault="00655887">
      <w:pPr>
        <w:jc w:val="center"/>
        <w:rPr>
          <w:b/>
          <w:i/>
          <w:sz w:val="24"/>
          <w:szCs w:val="24"/>
        </w:rPr>
      </w:pPr>
    </w:p>
    <w:p w14:paraId="00000076" w14:textId="77777777" w:rsidR="00655887" w:rsidRDefault="00D5799C">
      <w:pPr>
        <w:jc w:val="center"/>
        <w:rPr>
          <w:b/>
          <w:i/>
          <w:sz w:val="24"/>
          <w:szCs w:val="24"/>
        </w:rPr>
      </w:pPr>
      <w:r>
        <w:rPr>
          <w:b/>
          <w:i/>
          <w:sz w:val="24"/>
          <w:szCs w:val="24"/>
        </w:rPr>
        <w:t>ADA Requests</w:t>
      </w:r>
    </w:p>
    <w:p w14:paraId="00000077" w14:textId="77777777" w:rsidR="00655887" w:rsidRDefault="00D5799C">
      <w:pPr>
        <w:jc w:val="center"/>
        <w:rPr>
          <w:sz w:val="24"/>
          <w:szCs w:val="24"/>
        </w:rPr>
      </w:pPr>
      <w:r>
        <w:rPr>
          <w:sz w:val="24"/>
          <w:szCs w:val="24"/>
        </w:rPr>
        <w:t>If you are an individual with a disability and would like to request accommodation(s), please email ADA@nacsw.net.  Please include your name, ORT date, ORT host name, and your requested accommodation(s).</w:t>
      </w:r>
    </w:p>
    <w:p w14:paraId="00000078" w14:textId="77777777" w:rsidR="00655887" w:rsidRDefault="00655887">
      <w:pPr>
        <w:jc w:val="center"/>
        <w:rPr>
          <w:sz w:val="24"/>
          <w:szCs w:val="24"/>
        </w:rPr>
      </w:pPr>
    </w:p>
    <w:p w14:paraId="00000079" w14:textId="77777777" w:rsidR="00655887" w:rsidRDefault="00D5799C">
      <w:pPr>
        <w:jc w:val="center"/>
        <w:rPr>
          <w:b/>
          <w:sz w:val="24"/>
          <w:szCs w:val="24"/>
        </w:rPr>
      </w:pPr>
      <w:r>
        <w:rPr>
          <w:b/>
          <w:sz w:val="24"/>
          <w:szCs w:val="24"/>
        </w:rPr>
        <w:t>Results</w:t>
      </w:r>
    </w:p>
    <w:p w14:paraId="0000007A" w14:textId="77777777" w:rsidR="00655887" w:rsidRDefault="00D5799C">
      <w:pPr>
        <w:jc w:val="center"/>
        <w:rPr>
          <w:sz w:val="24"/>
          <w:szCs w:val="24"/>
        </w:rPr>
      </w:pPr>
      <w:r>
        <w:rPr>
          <w:sz w:val="24"/>
          <w:szCs w:val="24"/>
        </w:rPr>
        <w:t>During the odor re-sets</w:t>
      </w:r>
      <w:proofErr w:type="gramStart"/>
      <w:r>
        <w:rPr>
          <w:sz w:val="24"/>
          <w:szCs w:val="24"/>
        </w:rPr>
        <w:t>,  t</w:t>
      </w:r>
      <w:r>
        <w:rPr>
          <w:sz w:val="24"/>
          <w:szCs w:val="24"/>
        </w:rPr>
        <w:t>he</w:t>
      </w:r>
      <w:proofErr w:type="gramEnd"/>
      <w:r>
        <w:rPr>
          <w:sz w:val="24"/>
          <w:szCs w:val="24"/>
        </w:rPr>
        <w:t xml:space="preserve"> official results sheet will be brought out to the parking area for testers to photo or review. We recommend you verify your results on the official results sheet and let your host or judge know if you have any questions regarding your results. </w:t>
      </w:r>
    </w:p>
    <w:p w14:paraId="57B0EF65" w14:textId="77777777" w:rsidR="00971387" w:rsidRPr="00971387" w:rsidRDefault="00971387" w:rsidP="00971387">
      <w:pPr>
        <w:jc w:val="center"/>
        <w:rPr>
          <w:b/>
          <w:sz w:val="24"/>
          <w:szCs w:val="24"/>
        </w:rPr>
      </w:pPr>
      <w:r w:rsidRPr="00971387">
        <w:rPr>
          <w:b/>
          <w:sz w:val="24"/>
          <w:szCs w:val="24"/>
        </w:rPr>
        <w:t>Directions to Test Site</w:t>
      </w:r>
    </w:p>
    <w:p w14:paraId="39DCD29A" w14:textId="77777777" w:rsidR="00971387" w:rsidRPr="00971387" w:rsidRDefault="00971387" w:rsidP="00971387">
      <w:pPr>
        <w:jc w:val="center"/>
        <w:rPr>
          <w:sz w:val="24"/>
          <w:szCs w:val="24"/>
        </w:rPr>
      </w:pPr>
      <w:r w:rsidRPr="00971387">
        <w:rPr>
          <w:sz w:val="24"/>
          <w:szCs w:val="24"/>
        </w:rPr>
        <w:t xml:space="preserve">From Montgomery County: Take I-270 to Route 70 EAST. Take second exit (Exit 55) to South Street. Turn RIGHT on South Street at the stoplight at the end of the ramp. Take the next RIGHT onto </w:t>
      </w:r>
      <w:proofErr w:type="spellStart"/>
      <w:r w:rsidRPr="00971387">
        <w:rPr>
          <w:sz w:val="24"/>
          <w:szCs w:val="24"/>
        </w:rPr>
        <w:t>Monocacy</w:t>
      </w:r>
      <w:proofErr w:type="spellEnd"/>
      <w:r w:rsidRPr="00971387">
        <w:rPr>
          <w:sz w:val="24"/>
          <w:szCs w:val="24"/>
        </w:rPr>
        <w:t xml:space="preserve"> Blvd. At the first light, turn LEFT on E. Patrick St. Turn LEFT into S&amp;S Tires, and go back to the last building on the left.</w:t>
      </w:r>
    </w:p>
    <w:p w14:paraId="678840C6" w14:textId="77777777" w:rsidR="00971387" w:rsidRPr="00971387" w:rsidRDefault="00971387" w:rsidP="00971387">
      <w:pPr>
        <w:jc w:val="center"/>
        <w:rPr>
          <w:sz w:val="24"/>
          <w:szCs w:val="24"/>
        </w:rPr>
      </w:pPr>
    </w:p>
    <w:p w14:paraId="7129DC2B" w14:textId="77777777" w:rsidR="00971387" w:rsidRPr="00971387" w:rsidRDefault="00971387" w:rsidP="00971387">
      <w:pPr>
        <w:jc w:val="center"/>
        <w:rPr>
          <w:sz w:val="24"/>
          <w:szCs w:val="24"/>
        </w:rPr>
      </w:pPr>
      <w:r w:rsidRPr="00971387">
        <w:rPr>
          <w:sz w:val="24"/>
          <w:szCs w:val="24"/>
        </w:rPr>
        <w:t>From Baltimore: I-70 WEST to Exit 56. Continue on BOWMANS FARM RD. Continue on E. PATRICK ST. to S&amp;S Tire Service on your left.  Turn in and go back to the last building on the left</w:t>
      </w:r>
    </w:p>
    <w:p w14:paraId="1145DCA0" w14:textId="77777777" w:rsidR="00971387" w:rsidRPr="00971387" w:rsidRDefault="00971387" w:rsidP="00971387">
      <w:pPr>
        <w:jc w:val="center"/>
        <w:rPr>
          <w:sz w:val="24"/>
          <w:szCs w:val="24"/>
        </w:rPr>
      </w:pPr>
    </w:p>
    <w:p w14:paraId="402D9781" w14:textId="77777777" w:rsidR="00971387" w:rsidRPr="00971387" w:rsidRDefault="00971387" w:rsidP="00971387">
      <w:pPr>
        <w:jc w:val="center"/>
        <w:rPr>
          <w:b/>
          <w:sz w:val="24"/>
          <w:szCs w:val="24"/>
        </w:rPr>
      </w:pPr>
      <w:r w:rsidRPr="00971387">
        <w:rPr>
          <w:b/>
          <w:sz w:val="24"/>
          <w:szCs w:val="24"/>
        </w:rPr>
        <w:t>HOTELS</w:t>
      </w:r>
    </w:p>
    <w:p w14:paraId="3019FE3D" w14:textId="77777777" w:rsidR="00971387" w:rsidRPr="00971387" w:rsidRDefault="00971387" w:rsidP="00971387">
      <w:pPr>
        <w:jc w:val="center"/>
        <w:rPr>
          <w:sz w:val="24"/>
          <w:szCs w:val="24"/>
        </w:rPr>
      </w:pPr>
      <w:r w:rsidRPr="00971387">
        <w:rPr>
          <w:sz w:val="24"/>
          <w:szCs w:val="24"/>
        </w:rPr>
        <w:t>These establishments have graciously agreed to accept guests with well-mannered dogs. Please return the trust and assume full</w:t>
      </w:r>
    </w:p>
    <w:p w14:paraId="703B43D9" w14:textId="77777777" w:rsidR="00971387" w:rsidRPr="00971387" w:rsidRDefault="00971387" w:rsidP="00971387">
      <w:pPr>
        <w:jc w:val="center"/>
        <w:rPr>
          <w:sz w:val="24"/>
          <w:szCs w:val="24"/>
        </w:rPr>
      </w:pPr>
      <w:proofErr w:type="gramStart"/>
      <w:r w:rsidRPr="00971387">
        <w:rPr>
          <w:sz w:val="24"/>
          <w:szCs w:val="24"/>
        </w:rPr>
        <w:t>responsibility</w:t>
      </w:r>
      <w:proofErr w:type="gramEnd"/>
      <w:r w:rsidRPr="00971387">
        <w:rPr>
          <w:sz w:val="24"/>
          <w:szCs w:val="24"/>
        </w:rPr>
        <w:t xml:space="preserve"> for your dog’s behavior.  Pet fees and restrictions may apply.  Please call ahead to verify that your dog is welcome.</w:t>
      </w:r>
    </w:p>
    <w:p w14:paraId="2CA6C5EF" w14:textId="77777777" w:rsidR="00971387" w:rsidRPr="00971387" w:rsidRDefault="00971387" w:rsidP="00971387">
      <w:pPr>
        <w:jc w:val="center"/>
        <w:rPr>
          <w:sz w:val="24"/>
          <w:szCs w:val="24"/>
        </w:rPr>
      </w:pPr>
    </w:p>
    <w:p w14:paraId="15041D18" w14:textId="77777777" w:rsidR="00971387" w:rsidRPr="00971387" w:rsidRDefault="00971387" w:rsidP="00971387">
      <w:pPr>
        <w:jc w:val="center"/>
        <w:rPr>
          <w:sz w:val="24"/>
          <w:szCs w:val="24"/>
        </w:rPr>
      </w:pPr>
      <w:r w:rsidRPr="00971387">
        <w:rPr>
          <w:sz w:val="24"/>
          <w:szCs w:val="24"/>
        </w:rPr>
        <w:t>Clarion Inn/FSK Mall – I-270 at Rt. 85,</w:t>
      </w:r>
    </w:p>
    <w:p w14:paraId="59DCEF31" w14:textId="77777777" w:rsidR="00971387" w:rsidRPr="00971387" w:rsidRDefault="00971387" w:rsidP="00971387">
      <w:pPr>
        <w:jc w:val="center"/>
        <w:rPr>
          <w:sz w:val="24"/>
          <w:szCs w:val="24"/>
        </w:rPr>
      </w:pPr>
      <w:r w:rsidRPr="00971387">
        <w:rPr>
          <w:sz w:val="24"/>
          <w:szCs w:val="24"/>
        </w:rPr>
        <w:lastRenderedPageBreak/>
        <w:t>Frederick, MD 21703...........301-694-7500</w:t>
      </w:r>
    </w:p>
    <w:p w14:paraId="0BD123F7" w14:textId="77777777" w:rsidR="00971387" w:rsidRPr="00971387" w:rsidRDefault="00971387" w:rsidP="00971387">
      <w:pPr>
        <w:jc w:val="center"/>
        <w:rPr>
          <w:sz w:val="24"/>
          <w:szCs w:val="24"/>
        </w:rPr>
      </w:pPr>
      <w:r w:rsidRPr="00971387">
        <w:rPr>
          <w:sz w:val="24"/>
          <w:szCs w:val="24"/>
        </w:rPr>
        <w:t>Hampton Inn (</w:t>
      </w:r>
      <w:proofErr w:type="spellStart"/>
      <w:r w:rsidRPr="00971387">
        <w:rPr>
          <w:sz w:val="24"/>
          <w:szCs w:val="24"/>
        </w:rPr>
        <w:t>Buckeystown</w:t>
      </w:r>
      <w:proofErr w:type="spellEnd"/>
      <w:r w:rsidRPr="00971387">
        <w:rPr>
          <w:sz w:val="24"/>
          <w:szCs w:val="24"/>
        </w:rPr>
        <w:t xml:space="preserve">) – 5311 </w:t>
      </w:r>
      <w:proofErr w:type="spellStart"/>
      <w:r w:rsidRPr="00971387">
        <w:rPr>
          <w:sz w:val="24"/>
          <w:szCs w:val="24"/>
        </w:rPr>
        <w:t>Buckeystown</w:t>
      </w:r>
      <w:proofErr w:type="spellEnd"/>
      <w:r w:rsidRPr="00971387">
        <w:rPr>
          <w:sz w:val="24"/>
          <w:szCs w:val="24"/>
        </w:rPr>
        <w:t xml:space="preserve"> Pike, Frederick, MD 21704 ........301-698-2500</w:t>
      </w:r>
    </w:p>
    <w:p w14:paraId="715D6330" w14:textId="77777777" w:rsidR="00971387" w:rsidRPr="00971387" w:rsidRDefault="00971387" w:rsidP="00971387">
      <w:pPr>
        <w:jc w:val="center"/>
        <w:rPr>
          <w:sz w:val="24"/>
          <w:szCs w:val="24"/>
        </w:rPr>
      </w:pPr>
      <w:r w:rsidRPr="00971387">
        <w:rPr>
          <w:sz w:val="24"/>
          <w:szCs w:val="24"/>
        </w:rPr>
        <w:t>Motel 6 – 999 W. Patrick St</w:t>
      </w:r>
      <w:proofErr w:type="gramStart"/>
      <w:r w:rsidRPr="00971387">
        <w:rPr>
          <w:sz w:val="24"/>
          <w:szCs w:val="24"/>
        </w:rPr>
        <w:t>.,</w:t>
      </w:r>
      <w:proofErr w:type="gramEnd"/>
    </w:p>
    <w:p w14:paraId="26B32BF0" w14:textId="77777777" w:rsidR="00971387" w:rsidRPr="00971387" w:rsidRDefault="00971387" w:rsidP="00971387">
      <w:pPr>
        <w:jc w:val="center"/>
        <w:rPr>
          <w:sz w:val="24"/>
          <w:szCs w:val="24"/>
        </w:rPr>
      </w:pPr>
      <w:r w:rsidRPr="00971387">
        <w:rPr>
          <w:sz w:val="24"/>
          <w:szCs w:val="24"/>
        </w:rPr>
        <w:t>Frederick, MD 21702.........301-662-5141</w:t>
      </w:r>
    </w:p>
    <w:p w14:paraId="42A967A2" w14:textId="77777777" w:rsidR="00971387" w:rsidRPr="00971387" w:rsidRDefault="00971387" w:rsidP="00971387">
      <w:pPr>
        <w:jc w:val="center"/>
        <w:rPr>
          <w:sz w:val="24"/>
          <w:szCs w:val="24"/>
        </w:rPr>
      </w:pPr>
      <w:r w:rsidRPr="00971387">
        <w:rPr>
          <w:sz w:val="24"/>
          <w:szCs w:val="24"/>
        </w:rPr>
        <w:t>Travelodge – 200 East Walser Dr</w:t>
      </w:r>
      <w:proofErr w:type="gramStart"/>
      <w:r w:rsidRPr="00971387">
        <w:rPr>
          <w:sz w:val="24"/>
          <w:szCs w:val="24"/>
        </w:rPr>
        <w:t>.,</w:t>
      </w:r>
      <w:proofErr w:type="gramEnd"/>
    </w:p>
    <w:p w14:paraId="77F99CB2" w14:textId="77777777" w:rsidR="00971387" w:rsidRPr="00971387" w:rsidRDefault="00971387" w:rsidP="00971387">
      <w:pPr>
        <w:jc w:val="center"/>
        <w:rPr>
          <w:sz w:val="24"/>
          <w:szCs w:val="24"/>
        </w:rPr>
      </w:pPr>
      <w:r w:rsidRPr="00971387">
        <w:rPr>
          <w:sz w:val="24"/>
          <w:szCs w:val="24"/>
        </w:rPr>
        <w:t>Frederick, MD 21704.........301-663-0500</w:t>
      </w:r>
    </w:p>
    <w:p w14:paraId="3DFD599E" w14:textId="77777777" w:rsidR="00971387" w:rsidRPr="00971387" w:rsidRDefault="00971387" w:rsidP="00971387">
      <w:pPr>
        <w:jc w:val="center"/>
        <w:rPr>
          <w:sz w:val="24"/>
          <w:szCs w:val="24"/>
        </w:rPr>
      </w:pPr>
      <w:r w:rsidRPr="00971387">
        <w:rPr>
          <w:sz w:val="24"/>
          <w:szCs w:val="24"/>
        </w:rPr>
        <w:t>Comfort Inn – 7300 Executive Way,</w:t>
      </w:r>
    </w:p>
    <w:p w14:paraId="0000007B" w14:textId="3B63CD1A" w:rsidR="00655887" w:rsidRDefault="00971387" w:rsidP="00971387">
      <w:pPr>
        <w:jc w:val="center"/>
        <w:rPr>
          <w:sz w:val="24"/>
          <w:szCs w:val="24"/>
        </w:rPr>
      </w:pPr>
      <w:r w:rsidRPr="00971387">
        <w:rPr>
          <w:sz w:val="24"/>
          <w:szCs w:val="24"/>
        </w:rPr>
        <w:t>Frederick, MD 21704 ........301-668-7272</w:t>
      </w:r>
    </w:p>
    <w:p w14:paraId="0000007C" w14:textId="77777777" w:rsidR="00655887" w:rsidRDefault="00655887">
      <w:pPr>
        <w:jc w:val="center"/>
        <w:rPr>
          <w:sz w:val="24"/>
          <w:szCs w:val="24"/>
        </w:rPr>
      </w:pPr>
    </w:p>
    <w:p w14:paraId="0000007D" w14:textId="77777777" w:rsidR="00655887" w:rsidRDefault="00655887">
      <w:pPr>
        <w:jc w:val="center"/>
        <w:rPr>
          <w:sz w:val="24"/>
          <w:szCs w:val="24"/>
        </w:rPr>
      </w:pPr>
    </w:p>
    <w:p w14:paraId="0000007E" w14:textId="77777777" w:rsidR="00655887" w:rsidRDefault="00655887">
      <w:pPr>
        <w:jc w:val="center"/>
        <w:rPr>
          <w:sz w:val="24"/>
          <w:szCs w:val="24"/>
        </w:rPr>
      </w:pPr>
    </w:p>
    <w:p w14:paraId="00000088" w14:textId="77777777" w:rsidR="00655887" w:rsidRDefault="00D5799C">
      <w:pPr>
        <w:jc w:val="center"/>
        <w:rPr>
          <w:b/>
          <w:sz w:val="24"/>
          <w:szCs w:val="24"/>
        </w:rPr>
      </w:pPr>
      <w:r>
        <w:rPr>
          <w:b/>
          <w:sz w:val="24"/>
          <w:szCs w:val="24"/>
        </w:rPr>
        <w:t>TEST Information - Notice to Exhibitors</w:t>
      </w:r>
    </w:p>
    <w:p w14:paraId="00000089" w14:textId="77777777" w:rsidR="00655887" w:rsidRDefault="00655887">
      <w:pPr>
        <w:jc w:val="center"/>
        <w:rPr>
          <w:b/>
          <w:sz w:val="24"/>
          <w:szCs w:val="24"/>
        </w:rPr>
      </w:pPr>
    </w:p>
    <w:p w14:paraId="0000008A" w14:textId="77777777" w:rsidR="00655887" w:rsidRDefault="00D5799C">
      <w:pPr>
        <w:jc w:val="center"/>
        <w:rPr>
          <w:sz w:val="24"/>
          <w:szCs w:val="24"/>
        </w:rPr>
      </w:pPr>
      <w:r>
        <w:rPr>
          <w:sz w:val="24"/>
          <w:szCs w:val="24"/>
        </w:rPr>
        <w:t>.</w:t>
      </w:r>
    </w:p>
    <w:p w14:paraId="1DAD7B7A" w14:textId="2B8D3F97" w:rsidR="00971387" w:rsidRDefault="00D5799C">
      <w:pPr>
        <w:jc w:val="center"/>
        <w:rPr>
          <w:sz w:val="24"/>
          <w:szCs w:val="24"/>
        </w:rPr>
      </w:pPr>
      <w:r>
        <w:rPr>
          <w:b/>
          <w:sz w:val="24"/>
          <w:szCs w:val="24"/>
        </w:rPr>
        <w:t>THE TEST SITE</w:t>
      </w:r>
      <w:r>
        <w:rPr>
          <w:sz w:val="24"/>
          <w:szCs w:val="24"/>
        </w:rPr>
        <w:t xml:space="preserve"> will be open from</w:t>
      </w:r>
      <w:r w:rsidR="00971387">
        <w:rPr>
          <w:sz w:val="24"/>
          <w:szCs w:val="24"/>
        </w:rPr>
        <w:t xml:space="preserve"> 8:00am.</w:t>
      </w:r>
    </w:p>
    <w:p w14:paraId="0000008D" w14:textId="64CD5873" w:rsidR="00655887" w:rsidRDefault="00D5799C">
      <w:pPr>
        <w:jc w:val="center"/>
        <w:rPr>
          <w:sz w:val="24"/>
          <w:szCs w:val="24"/>
        </w:rPr>
      </w:pPr>
      <w:r>
        <w:rPr>
          <w:b/>
          <w:sz w:val="24"/>
          <w:szCs w:val="24"/>
        </w:rPr>
        <w:t>CHECK-IN/HANDLER BRIEFING</w:t>
      </w:r>
      <w:r w:rsidR="00971387">
        <w:rPr>
          <w:b/>
          <w:sz w:val="24"/>
          <w:szCs w:val="24"/>
        </w:rPr>
        <w:t xml:space="preserve"> </w:t>
      </w:r>
      <w:r w:rsidR="00971387" w:rsidRPr="00971387">
        <w:rPr>
          <w:sz w:val="24"/>
          <w:szCs w:val="24"/>
        </w:rPr>
        <w:t>Check-in at 8:15 to 8:30; Briefing at 8:30.</w:t>
      </w:r>
      <w:r w:rsidR="00971387">
        <w:rPr>
          <w:b/>
          <w:sz w:val="24"/>
          <w:szCs w:val="24"/>
        </w:rPr>
        <w:t xml:space="preserve"> </w:t>
      </w:r>
      <w:r>
        <w:rPr>
          <w:sz w:val="24"/>
          <w:szCs w:val="24"/>
        </w:rPr>
        <w:t>Details regarding check in time and briefing will be sent approximately 1 week before the ORT.</w:t>
      </w:r>
    </w:p>
    <w:p w14:paraId="0000008E" w14:textId="77777777" w:rsidR="00655887" w:rsidRDefault="00655887">
      <w:pPr>
        <w:jc w:val="center"/>
        <w:rPr>
          <w:sz w:val="24"/>
          <w:szCs w:val="24"/>
        </w:rPr>
      </w:pPr>
    </w:p>
    <w:p w14:paraId="0000008F" w14:textId="77777777" w:rsidR="00655887" w:rsidRDefault="00655887">
      <w:pPr>
        <w:jc w:val="center"/>
        <w:rPr>
          <w:sz w:val="24"/>
          <w:szCs w:val="24"/>
        </w:rPr>
      </w:pPr>
    </w:p>
    <w:p w14:paraId="00000090" w14:textId="77777777" w:rsidR="00655887" w:rsidRDefault="00655887">
      <w:pPr>
        <w:jc w:val="center"/>
        <w:rPr>
          <w:sz w:val="24"/>
          <w:szCs w:val="24"/>
        </w:rPr>
      </w:pPr>
    </w:p>
    <w:p w14:paraId="00000091" w14:textId="77777777" w:rsidR="00655887" w:rsidRDefault="00D5799C">
      <w:pPr>
        <w:jc w:val="center"/>
        <w:rPr>
          <w:b/>
          <w:sz w:val="24"/>
          <w:szCs w:val="24"/>
        </w:rPr>
      </w:pPr>
      <w:r>
        <w:rPr>
          <w:b/>
          <w:sz w:val="24"/>
          <w:szCs w:val="24"/>
        </w:rPr>
        <w:t>An ORT must be taken and passed at least 14 days before a trial opening date to be eligible for the first draw period.</w:t>
      </w:r>
    </w:p>
    <w:p w14:paraId="00000092" w14:textId="77777777" w:rsidR="00655887" w:rsidRDefault="00655887">
      <w:pPr>
        <w:jc w:val="center"/>
        <w:rPr>
          <w:b/>
          <w:sz w:val="24"/>
          <w:szCs w:val="24"/>
        </w:rPr>
      </w:pPr>
    </w:p>
    <w:p w14:paraId="00000093" w14:textId="77777777" w:rsidR="00655887" w:rsidRDefault="00655887">
      <w:pPr>
        <w:rPr>
          <w:sz w:val="24"/>
          <w:szCs w:val="24"/>
        </w:rPr>
      </w:pPr>
    </w:p>
    <w:p w14:paraId="00000094" w14:textId="77777777" w:rsidR="00655887" w:rsidRDefault="00655887">
      <w:pPr>
        <w:rPr>
          <w:sz w:val="24"/>
          <w:szCs w:val="24"/>
        </w:rPr>
      </w:pPr>
    </w:p>
    <w:p w14:paraId="00000095" w14:textId="77777777" w:rsidR="00655887" w:rsidRDefault="00D5799C">
      <w:pPr>
        <w:rPr>
          <w:sz w:val="24"/>
          <w:szCs w:val="24"/>
        </w:rPr>
      </w:pPr>
      <w:r>
        <w:rPr>
          <w:b/>
          <w:sz w:val="24"/>
          <w:szCs w:val="24"/>
        </w:rPr>
        <w:t xml:space="preserve">NO SPECTATORS ARE PERMITTED IN THE </w:t>
      </w:r>
      <w:r>
        <w:rPr>
          <w:b/>
          <w:sz w:val="24"/>
          <w:szCs w:val="24"/>
        </w:rPr>
        <w:t xml:space="preserve">SEARCH AREA </w:t>
      </w:r>
      <w:r>
        <w:rPr>
          <w:sz w:val="24"/>
          <w:szCs w:val="24"/>
        </w:rPr>
        <w:t>during the ORT except NACSW™ officials, adults accompanying a minor, CNWI-in-training, or immediate family members/friends of the dog/handler team currently being tested.</w:t>
      </w:r>
    </w:p>
    <w:p w14:paraId="00000096" w14:textId="77777777" w:rsidR="00655887" w:rsidRDefault="00655887">
      <w:pPr>
        <w:rPr>
          <w:sz w:val="24"/>
          <w:szCs w:val="24"/>
        </w:rPr>
      </w:pPr>
    </w:p>
    <w:p w14:paraId="00000097" w14:textId="77777777" w:rsidR="00655887" w:rsidRDefault="00D5799C">
      <w:pPr>
        <w:rPr>
          <w:b/>
          <w:sz w:val="24"/>
          <w:szCs w:val="24"/>
        </w:rPr>
      </w:pPr>
      <w:r>
        <w:rPr>
          <w:b/>
          <w:sz w:val="24"/>
          <w:szCs w:val="24"/>
        </w:rPr>
        <w:t>ENTRIES:</w:t>
      </w:r>
    </w:p>
    <w:p w14:paraId="00000098" w14:textId="77777777" w:rsidR="00655887" w:rsidRDefault="00D5799C">
      <w:pPr>
        <w:numPr>
          <w:ilvl w:val="0"/>
          <w:numId w:val="1"/>
        </w:numPr>
        <w:rPr>
          <w:sz w:val="18"/>
          <w:szCs w:val="18"/>
        </w:rPr>
      </w:pPr>
      <w:r>
        <w:rPr>
          <w:sz w:val="18"/>
          <w:szCs w:val="18"/>
        </w:rPr>
        <w:t xml:space="preserve">TELEPHONE, FAX, UNSIGNED ENTRIES, AND ENTRIES RECEIVED WITHOUT </w:t>
      </w:r>
      <w:r>
        <w:rPr>
          <w:sz w:val="18"/>
          <w:szCs w:val="18"/>
        </w:rPr>
        <w:t>FEES cannot be accepted.</w:t>
      </w:r>
    </w:p>
    <w:p w14:paraId="00000099" w14:textId="77777777" w:rsidR="00655887" w:rsidRDefault="00D5799C">
      <w:pPr>
        <w:numPr>
          <w:ilvl w:val="0"/>
          <w:numId w:val="1"/>
        </w:numPr>
        <w:rPr>
          <w:sz w:val="18"/>
          <w:szCs w:val="18"/>
        </w:rPr>
      </w:pPr>
      <w:r>
        <w:rPr>
          <w:sz w:val="18"/>
          <w:szCs w:val="18"/>
        </w:rPr>
        <w:t>RETURNED CHECKS do not constitute a valid entry fee.  &lt;</w:t>
      </w:r>
      <w:proofErr w:type="gramStart"/>
      <w:r>
        <w:rPr>
          <w:sz w:val="18"/>
          <w:szCs w:val="18"/>
        </w:rPr>
        <w:t>host</w:t>
      </w:r>
      <w:proofErr w:type="gramEnd"/>
      <w:r>
        <w:rPr>
          <w:sz w:val="18"/>
          <w:szCs w:val="18"/>
        </w:rPr>
        <w:t xml:space="preserve"> policy for returned checks&gt;.</w:t>
      </w:r>
    </w:p>
    <w:p w14:paraId="0000009A" w14:textId="77777777" w:rsidR="00655887" w:rsidRDefault="00D5799C">
      <w:pPr>
        <w:numPr>
          <w:ilvl w:val="0"/>
          <w:numId w:val="1"/>
        </w:numPr>
        <w:rPr>
          <w:sz w:val="18"/>
          <w:szCs w:val="18"/>
        </w:rPr>
      </w:pPr>
      <w:r>
        <w:rPr>
          <w:sz w:val="18"/>
          <w:szCs w:val="18"/>
        </w:rPr>
        <w:t>ENTRIES MUST BE MADE ON THE ATTACHED ENTRY FORM.</w:t>
      </w:r>
    </w:p>
    <w:p w14:paraId="0000009B" w14:textId="77777777" w:rsidR="00655887" w:rsidRDefault="00D5799C">
      <w:pPr>
        <w:numPr>
          <w:ilvl w:val="0"/>
          <w:numId w:val="1"/>
        </w:numPr>
        <w:rPr>
          <w:sz w:val="18"/>
          <w:szCs w:val="18"/>
        </w:rPr>
      </w:pPr>
      <w:r>
        <w:rPr>
          <w:sz w:val="18"/>
          <w:szCs w:val="18"/>
        </w:rPr>
        <w:t>NO ENTRY SHALL BE MADE AND NO ENTRY SHALL BE ACCEPTED, WHICH SPECIFIES ANY CONDITIONS AS TO I</w:t>
      </w:r>
      <w:r>
        <w:rPr>
          <w:sz w:val="18"/>
          <w:szCs w:val="18"/>
        </w:rPr>
        <w:t xml:space="preserve">TS ACCEPTANCE.  </w:t>
      </w:r>
    </w:p>
    <w:p w14:paraId="0000009C" w14:textId="77777777" w:rsidR="00655887" w:rsidRDefault="00D5799C">
      <w:pPr>
        <w:numPr>
          <w:ilvl w:val="0"/>
          <w:numId w:val="1"/>
        </w:numPr>
        <w:rPr>
          <w:sz w:val="18"/>
          <w:szCs w:val="18"/>
        </w:rPr>
      </w:pPr>
      <w:r>
        <w:rPr>
          <w:sz w:val="18"/>
          <w:szCs w:val="18"/>
        </w:rPr>
        <w:t>OWNERS are responsible for errors in making out entry forms.</w:t>
      </w:r>
    </w:p>
    <w:p w14:paraId="0000009D" w14:textId="77777777" w:rsidR="00655887" w:rsidRDefault="00D5799C">
      <w:pPr>
        <w:numPr>
          <w:ilvl w:val="0"/>
          <w:numId w:val="1"/>
        </w:numPr>
        <w:rPr>
          <w:sz w:val="18"/>
          <w:szCs w:val="18"/>
        </w:rPr>
      </w:pPr>
      <w:r>
        <w:rPr>
          <w:sz w:val="18"/>
          <w:szCs w:val="18"/>
        </w:rPr>
        <w:t>EXPRESS MAIL entries must include signature permitting them to be left at the secretary’s address without recipient’s signature.</w:t>
      </w:r>
    </w:p>
    <w:p w14:paraId="0000009E" w14:textId="77777777" w:rsidR="00655887" w:rsidRDefault="00655887">
      <w:pPr>
        <w:rPr>
          <w:sz w:val="18"/>
          <w:szCs w:val="18"/>
        </w:rPr>
      </w:pPr>
    </w:p>
    <w:p w14:paraId="0000009F" w14:textId="77777777" w:rsidR="00655887" w:rsidRDefault="00D5799C">
      <w:pPr>
        <w:rPr>
          <w:sz w:val="24"/>
          <w:szCs w:val="24"/>
        </w:rPr>
      </w:pPr>
      <w:r>
        <w:rPr>
          <w:b/>
          <w:sz w:val="24"/>
          <w:szCs w:val="24"/>
        </w:rPr>
        <w:t>DOGS PRESENT</w:t>
      </w:r>
      <w:r>
        <w:rPr>
          <w:sz w:val="24"/>
          <w:szCs w:val="24"/>
        </w:rPr>
        <w:t xml:space="preserve"> will not be permitted to roam. Exhi</w:t>
      </w:r>
      <w:r>
        <w:rPr>
          <w:sz w:val="24"/>
          <w:szCs w:val="24"/>
        </w:rPr>
        <w:t xml:space="preserve">bitors are responsible for the behavior of their dogs. The owner of each dog is solely responsible for having it ready </w:t>
      </w:r>
      <w:r>
        <w:rPr>
          <w:sz w:val="24"/>
          <w:szCs w:val="24"/>
        </w:rPr>
        <w:lastRenderedPageBreak/>
        <w:t>when it is to be judged. Be prepared to keep your dog in your car when not being tested or on leash at all times.</w:t>
      </w:r>
    </w:p>
    <w:p w14:paraId="000000A0" w14:textId="77777777" w:rsidR="00655887" w:rsidRDefault="00D5799C">
      <w:pPr>
        <w:rPr>
          <w:sz w:val="24"/>
          <w:szCs w:val="24"/>
        </w:rPr>
      </w:pPr>
      <w:r>
        <w:rPr>
          <w:sz w:val="24"/>
          <w:szCs w:val="24"/>
        </w:rPr>
        <w:t>There is no inside crat</w:t>
      </w:r>
      <w:r>
        <w:rPr>
          <w:sz w:val="24"/>
          <w:szCs w:val="24"/>
        </w:rPr>
        <w:t xml:space="preserve">ing at this test.  </w:t>
      </w:r>
    </w:p>
    <w:p w14:paraId="000000A1" w14:textId="77777777" w:rsidR="00655887" w:rsidRDefault="00655887">
      <w:pPr>
        <w:rPr>
          <w:sz w:val="24"/>
          <w:szCs w:val="24"/>
        </w:rPr>
      </w:pPr>
    </w:p>
    <w:p w14:paraId="000000A2" w14:textId="15501F59" w:rsidR="00655887" w:rsidRDefault="00D5799C">
      <w:pPr>
        <w:rPr>
          <w:b/>
          <w:sz w:val="24"/>
          <w:szCs w:val="24"/>
        </w:rPr>
      </w:pPr>
      <w:r>
        <w:rPr>
          <w:b/>
          <w:sz w:val="24"/>
          <w:szCs w:val="24"/>
        </w:rPr>
        <w:t>FEMALES IN SEASON – Contact your test host at least 1 day before the ORT if this becomes a possibility</w:t>
      </w:r>
      <w:r w:rsidR="00971387">
        <w:rPr>
          <w:b/>
          <w:sz w:val="24"/>
          <w:szCs w:val="24"/>
        </w:rPr>
        <w:t xml:space="preserve">. </w:t>
      </w:r>
    </w:p>
    <w:p w14:paraId="000000A3" w14:textId="77777777" w:rsidR="00655887" w:rsidRDefault="00655887">
      <w:pPr>
        <w:rPr>
          <w:b/>
          <w:sz w:val="24"/>
          <w:szCs w:val="24"/>
        </w:rPr>
      </w:pPr>
    </w:p>
    <w:p w14:paraId="000000A4" w14:textId="77777777" w:rsidR="00655887" w:rsidRDefault="00D5799C">
      <w:pPr>
        <w:rPr>
          <w:sz w:val="24"/>
          <w:szCs w:val="24"/>
        </w:rPr>
      </w:pPr>
      <w:r>
        <w:rPr>
          <w:b/>
          <w:sz w:val="24"/>
          <w:szCs w:val="24"/>
        </w:rPr>
        <w:t xml:space="preserve">DOGS PARTICIPATING </w:t>
      </w:r>
      <w:r>
        <w:rPr>
          <w:sz w:val="24"/>
          <w:szCs w:val="24"/>
        </w:rPr>
        <w:t>in ORT must be at least six months of age and must appear to be healthy on trial day and should be current on al</w:t>
      </w:r>
      <w:r>
        <w:rPr>
          <w:sz w:val="24"/>
          <w:szCs w:val="24"/>
        </w:rPr>
        <w:t>l vaccinations required by law.</w:t>
      </w:r>
    </w:p>
    <w:p w14:paraId="000000A5" w14:textId="77777777" w:rsidR="00655887" w:rsidRDefault="00655887">
      <w:pPr>
        <w:rPr>
          <w:sz w:val="24"/>
          <w:szCs w:val="24"/>
        </w:rPr>
      </w:pPr>
    </w:p>
    <w:p w14:paraId="000000A6" w14:textId="77777777" w:rsidR="00655887" w:rsidRDefault="00D5799C">
      <w:pPr>
        <w:rPr>
          <w:sz w:val="24"/>
          <w:szCs w:val="24"/>
        </w:rPr>
      </w:pPr>
      <w:r>
        <w:rPr>
          <w:b/>
          <w:sz w:val="24"/>
          <w:szCs w:val="24"/>
        </w:rPr>
        <w:t>Acknowledgement of entry acceptance/CONFIRMATION</w:t>
      </w:r>
      <w:r>
        <w:rPr>
          <w:sz w:val="24"/>
          <w:szCs w:val="24"/>
        </w:rPr>
        <w:t xml:space="preserve"> will be made when entries are processed for those handlers that provide an email address. If you require a confirmation via USPS, you must provide a self-addressed stamped envelope with your entry.</w:t>
      </w:r>
    </w:p>
    <w:p w14:paraId="000000A7" w14:textId="77777777" w:rsidR="00655887" w:rsidRDefault="00655887">
      <w:pPr>
        <w:rPr>
          <w:sz w:val="24"/>
          <w:szCs w:val="24"/>
        </w:rPr>
      </w:pPr>
    </w:p>
    <w:p w14:paraId="000000A8" w14:textId="77777777" w:rsidR="00655887" w:rsidRDefault="00D5799C">
      <w:pPr>
        <w:rPr>
          <w:sz w:val="24"/>
          <w:szCs w:val="24"/>
        </w:rPr>
      </w:pPr>
      <w:r>
        <w:rPr>
          <w:b/>
          <w:sz w:val="24"/>
          <w:szCs w:val="24"/>
        </w:rPr>
        <w:t>BASIC DESCRIPTION OF TEST</w:t>
      </w:r>
      <w:r>
        <w:rPr>
          <w:sz w:val="24"/>
          <w:szCs w:val="24"/>
        </w:rPr>
        <w:t xml:space="preserve"> – to successfully pass an ORT </w:t>
      </w:r>
      <w:r>
        <w:rPr>
          <w:sz w:val="24"/>
          <w:szCs w:val="24"/>
        </w:rPr>
        <w:t xml:space="preserve">a dog must identify the location of the target odor and the handler must correctly call an “alert” within a three-minute time period. The Odor Recognition Test consists of a drill type exercise which requires 12 closed boxes set up in a pattern of </w:t>
      </w:r>
      <w:r>
        <w:rPr>
          <w:i/>
          <w:sz w:val="24"/>
          <w:szCs w:val="24"/>
        </w:rPr>
        <w:t xml:space="preserve">one or </w:t>
      </w:r>
      <w:r>
        <w:rPr>
          <w:sz w:val="24"/>
          <w:szCs w:val="24"/>
        </w:rPr>
        <w:t>t</w:t>
      </w:r>
      <w:r>
        <w:rPr>
          <w:sz w:val="24"/>
          <w:szCs w:val="24"/>
        </w:rPr>
        <w:t xml:space="preserve">wo </w:t>
      </w:r>
      <w:proofErr w:type="gramStart"/>
      <w:r>
        <w:rPr>
          <w:sz w:val="24"/>
          <w:szCs w:val="24"/>
        </w:rPr>
        <w:t>rows,</w:t>
      </w:r>
      <w:proofErr w:type="gramEnd"/>
      <w:r>
        <w:rPr>
          <w:sz w:val="24"/>
          <w:szCs w:val="24"/>
        </w:rPr>
        <w:t xml:space="preserve"> spaced a minimum of 48” apart. The ORT is conducted on leash. Complete information can be obtained on the NACSW™ website.</w:t>
      </w:r>
    </w:p>
    <w:p w14:paraId="000000A9" w14:textId="77777777" w:rsidR="00655887" w:rsidRDefault="00655887">
      <w:pPr>
        <w:rPr>
          <w:sz w:val="18"/>
          <w:szCs w:val="18"/>
        </w:rPr>
      </w:pPr>
    </w:p>
    <w:p w14:paraId="000000AA" w14:textId="77777777" w:rsidR="00655887" w:rsidRDefault="00D5799C">
      <w:pPr>
        <w:rPr>
          <w:sz w:val="24"/>
          <w:szCs w:val="24"/>
        </w:rPr>
      </w:pPr>
      <w:r>
        <w:rPr>
          <w:i/>
          <w:sz w:val="24"/>
          <w:szCs w:val="24"/>
        </w:rPr>
        <w:t xml:space="preserve">All exhibitors should obtain and review a copy of the </w:t>
      </w:r>
      <w:r>
        <w:rPr>
          <w:b/>
          <w:i/>
          <w:sz w:val="24"/>
          <w:szCs w:val="24"/>
        </w:rPr>
        <w:t xml:space="preserve">NACSW™K9 NOSE WORK® RULE BOOK. </w:t>
      </w:r>
      <w:r>
        <w:rPr>
          <w:sz w:val="24"/>
          <w:szCs w:val="24"/>
        </w:rPr>
        <w:t>You may get it from their website:</w:t>
      </w:r>
      <w:hyperlink r:id="rId10">
        <w:r>
          <w:rPr>
            <w:sz w:val="24"/>
            <w:szCs w:val="24"/>
          </w:rPr>
          <w:t xml:space="preserve"> </w:t>
        </w:r>
      </w:hyperlink>
      <w:hyperlink r:id="rId11">
        <w:r>
          <w:rPr>
            <w:color w:val="1155CC"/>
            <w:sz w:val="24"/>
            <w:szCs w:val="24"/>
            <w:u w:val="single"/>
          </w:rPr>
          <w:t>www.NACSW.net</w:t>
        </w:r>
      </w:hyperlink>
      <w:r>
        <w:rPr>
          <w:sz w:val="24"/>
          <w:szCs w:val="24"/>
        </w:rPr>
        <w:t xml:space="preserve"> </w:t>
      </w:r>
    </w:p>
    <w:p w14:paraId="000000AB" w14:textId="77777777" w:rsidR="00655887" w:rsidRDefault="00655887">
      <w:pPr>
        <w:rPr>
          <w:sz w:val="24"/>
          <w:szCs w:val="24"/>
        </w:rPr>
      </w:pPr>
    </w:p>
    <w:p w14:paraId="000000AC" w14:textId="77777777" w:rsidR="00655887" w:rsidRDefault="00655887">
      <w:pPr>
        <w:rPr>
          <w:sz w:val="18"/>
          <w:szCs w:val="18"/>
        </w:rPr>
      </w:pPr>
    </w:p>
    <w:p w14:paraId="3DCF43D1" w14:textId="77777777" w:rsidR="00971387" w:rsidRDefault="00971387">
      <w:pPr>
        <w:rPr>
          <w:sz w:val="18"/>
          <w:szCs w:val="18"/>
        </w:rPr>
      </w:pPr>
    </w:p>
    <w:p w14:paraId="53698264" w14:textId="77777777" w:rsidR="00971387" w:rsidRDefault="00971387">
      <w:pPr>
        <w:rPr>
          <w:sz w:val="18"/>
          <w:szCs w:val="18"/>
        </w:rPr>
      </w:pPr>
    </w:p>
    <w:p w14:paraId="11BC0B86" w14:textId="77777777" w:rsidR="00971387" w:rsidRDefault="00971387">
      <w:pPr>
        <w:rPr>
          <w:sz w:val="18"/>
          <w:szCs w:val="18"/>
        </w:rPr>
      </w:pPr>
    </w:p>
    <w:p w14:paraId="7612DB4F" w14:textId="77777777" w:rsidR="00971387" w:rsidRDefault="00971387">
      <w:pPr>
        <w:rPr>
          <w:sz w:val="18"/>
          <w:szCs w:val="18"/>
        </w:rPr>
      </w:pPr>
    </w:p>
    <w:p w14:paraId="4C74586A" w14:textId="77777777" w:rsidR="00971387" w:rsidRDefault="00971387">
      <w:pPr>
        <w:rPr>
          <w:sz w:val="18"/>
          <w:szCs w:val="18"/>
        </w:rPr>
      </w:pPr>
    </w:p>
    <w:p w14:paraId="2670B7F2" w14:textId="77777777" w:rsidR="00971387" w:rsidRDefault="00971387">
      <w:pPr>
        <w:rPr>
          <w:sz w:val="18"/>
          <w:szCs w:val="18"/>
        </w:rPr>
      </w:pPr>
    </w:p>
    <w:p w14:paraId="4D4D85CC" w14:textId="77777777" w:rsidR="00971387" w:rsidRDefault="00971387">
      <w:pPr>
        <w:rPr>
          <w:sz w:val="18"/>
          <w:szCs w:val="18"/>
        </w:rPr>
      </w:pPr>
    </w:p>
    <w:p w14:paraId="3212B681" w14:textId="77777777" w:rsidR="00971387" w:rsidRDefault="00971387">
      <w:pPr>
        <w:rPr>
          <w:sz w:val="18"/>
          <w:szCs w:val="18"/>
        </w:rPr>
      </w:pPr>
    </w:p>
    <w:p w14:paraId="12F05313" w14:textId="77777777" w:rsidR="00971387" w:rsidRDefault="00971387">
      <w:pPr>
        <w:rPr>
          <w:sz w:val="18"/>
          <w:szCs w:val="18"/>
        </w:rPr>
      </w:pPr>
    </w:p>
    <w:p w14:paraId="28AFBC12" w14:textId="77777777" w:rsidR="00971387" w:rsidRDefault="00971387">
      <w:pPr>
        <w:rPr>
          <w:sz w:val="18"/>
          <w:szCs w:val="18"/>
        </w:rPr>
      </w:pPr>
    </w:p>
    <w:p w14:paraId="78CED2E8" w14:textId="77777777" w:rsidR="00971387" w:rsidRDefault="00971387">
      <w:pPr>
        <w:rPr>
          <w:sz w:val="18"/>
          <w:szCs w:val="18"/>
        </w:rPr>
      </w:pPr>
    </w:p>
    <w:p w14:paraId="317DFC5A" w14:textId="77777777" w:rsidR="00971387" w:rsidRDefault="00971387">
      <w:pPr>
        <w:rPr>
          <w:sz w:val="18"/>
          <w:szCs w:val="18"/>
        </w:rPr>
      </w:pPr>
    </w:p>
    <w:p w14:paraId="4946DC17" w14:textId="77777777" w:rsidR="00971387" w:rsidRDefault="00971387">
      <w:pPr>
        <w:rPr>
          <w:sz w:val="18"/>
          <w:szCs w:val="18"/>
        </w:rPr>
      </w:pPr>
    </w:p>
    <w:p w14:paraId="3E763E90" w14:textId="77777777" w:rsidR="00971387" w:rsidRDefault="00971387">
      <w:pPr>
        <w:rPr>
          <w:sz w:val="18"/>
          <w:szCs w:val="18"/>
        </w:rPr>
      </w:pPr>
    </w:p>
    <w:p w14:paraId="594AFCD8" w14:textId="77777777" w:rsidR="00971387" w:rsidRDefault="00971387">
      <w:pPr>
        <w:rPr>
          <w:sz w:val="18"/>
          <w:szCs w:val="18"/>
        </w:rPr>
      </w:pPr>
    </w:p>
    <w:p w14:paraId="2CD2BED7" w14:textId="77777777" w:rsidR="00971387" w:rsidRDefault="00971387">
      <w:pPr>
        <w:rPr>
          <w:sz w:val="18"/>
          <w:szCs w:val="18"/>
        </w:rPr>
      </w:pPr>
    </w:p>
    <w:p w14:paraId="2BF005D0" w14:textId="77777777" w:rsidR="00971387" w:rsidRDefault="00971387">
      <w:pPr>
        <w:rPr>
          <w:sz w:val="18"/>
          <w:szCs w:val="18"/>
        </w:rPr>
      </w:pPr>
    </w:p>
    <w:p w14:paraId="5DD100F1" w14:textId="77777777" w:rsidR="00971387" w:rsidRDefault="00971387">
      <w:pPr>
        <w:rPr>
          <w:sz w:val="18"/>
          <w:szCs w:val="18"/>
        </w:rPr>
      </w:pPr>
    </w:p>
    <w:p w14:paraId="142F5CAE" w14:textId="77777777" w:rsidR="00A80796" w:rsidRDefault="00A80796">
      <w:pPr>
        <w:rPr>
          <w:sz w:val="18"/>
          <w:szCs w:val="18"/>
        </w:rPr>
      </w:pPr>
      <w:bookmarkStart w:id="0" w:name="_GoBack"/>
      <w:bookmarkEnd w:id="0"/>
    </w:p>
    <w:p w14:paraId="361DF452" w14:textId="77777777" w:rsidR="00971387" w:rsidRDefault="00971387">
      <w:pPr>
        <w:rPr>
          <w:sz w:val="18"/>
          <w:szCs w:val="18"/>
        </w:rPr>
      </w:pPr>
    </w:p>
    <w:p w14:paraId="000000AF" w14:textId="5E3C583D" w:rsidR="00655887" w:rsidRPr="00971387" w:rsidRDefault="00971387">
      <w:pPr>
        <w:rPr>
          <w:b/>
          <w:sz w:val="24"/>
          <w:szCs w:val="24"/>
          <w:highlight w:val="yellow"/>
        </w:rPr>
      </w:pPr>
      <w:r w:rsidRPr="00971387">
        <w:rPr>
          <w:b/>
          <w:sz w:val="24"/>
          <w:szCs w:val="18"/>
        </w:rPr>
        <w:lastRenderedPageBreak/>
        <w:t>Breakaway Action Dogs, Inc.</w:t>
      </w:r>
    </w:p>
    <w:p w14:paraId="000000B0" w14:textId="77777777" w:rsidR="00655887" w:rsidRDefault="00D5799C">
      <w:pPr>
        <w:rPr>
          <w:b/>
          <w:sz w:val="24"/>
          <w:szCs w:val="24"/>
        </w:rPr>
      </w:pPr>
      <w:r>
        <w:rPr>
          <w:b/>
          <w:sz w:val="24"/>
          <w:szCs w:val="24"/>
        </w:rPr>
        <w:t>NACSW™ – Odor Recognition Test</w:t>
      </w:r>
    </w:p>
    <w:p w14:paraId="000000B1" w14:textId="4E62AAAE" w:rsidR="00655887" w:rsidRDefault="00971387">
      <w:pPr>
        <w:rPr>
          <w:b/>
          <w:sz w:val="24"/>
          <w:szCs w:val="24"/>
        </w:rPr>
      </w:pPr>
      <w:r>
        <w:rPr>
          <w:b/>
          <w:sz w:val="24"/>
          <w:szCs w:val="24"/>
        </w:rPr>
        <w:t>January 19, 2020</w:t>
      </w:r>
    </w:p>
    <w:p w14:paraId="000000B3" w14:textId="7682EC9A" w:rsidR="00655887" w:rsidRDefault="00971387">
      <w:pPr>
        <w:rPr>
          <w:b/>
          <w:sz w:val="24"/>
          <w:szCs w:val="24"/>
        </w:rPr>
      </w:pPr>
      <w:r>
        <w:rPr>
          <w:b/>
          <w:sz w:val="24"/>
          <w:szCs w:val="24"/>
        </w:rPr>
        <w:t>Breakaway Action Dogs, Inc.</w:t>
      </w:r>
    </w:p>
    <w:p w14:paraId="3A3AA2C3" w14:textId="18E86DAE" w:rsidR="00971387" w:rsidRDefault="00971387">
      <w:pPr>
        <w:rPr>
          <w:b/>
          <w:sz w:val="24"/>
          <w:szCs w:val="24"/>
        </w:rPr>
      </w:pPr>
      <w:r>
        <w:rPr>
          <w:b/>
          <w:sz w:val="24"/>
          <w:szCs w:val="24"/>
        </w:rPr>
        <w:t>900 E. Patrick St.</w:t>
      </w:r>
    </w:p>
    <w:p w14:paraId="17BBC104" w14:textId="27C45AAB" w:rsidR="00971387" w:rsidRDefault="00971387">
      <w:pPr>
        <w:rPr>
          <w:b/>
          <w:sz w:val="24"/>
          <w:szCs w:val="24"/>
        </w:rPr>
      </w:pPr>
      <w:r>
        <w:rPr>
          <w:b/>
          <w:sz w:val="24"/>
          <w:szCs w:val="24"/>
        </w:rPr>
        <w:t>Frederick, MD 21701</w:t>
      </w:r>
    </w:p>
    <w:p w14:paraId="000000B5" w14:textId="77777777" w:rsidR="00655887" w:rsidRDefault="00655887">
      <w:pPr>
        <w:rPr>
          <w:b/>
          <w:sz w:val="24"/>
          <w:szCs w:val="24"/>
        </w:rPr>
      </w:pPr>
    </w:p>
    <w:p w14:paraId="000000B6" w14:textId="7A40A690" w:rsidR="00655887" w:rsidRDefault="00971387">
      <w:pPr>
        <w:rPr>
          <w:b/>
          <w:sz w:val="24"/>
          <w:szCs w:val="24"/>
          <w:highlight w:val="yellow"/>
        </w:rPr>
      </w:pPr>
      <w:proofErr w:type="gramStart"/>
      <w:r>
        <w:rPr>
          <w:b/>
          <w:sz w:val="24"/>
          <w:szCs w:val="24"/>
        </w:rPr>
        <w:t xml:space="preserve">$35 First dog, first odor; $25 each additional odor </w:t>
      </w:r>
      <w:r w:rsidR="00A80796">
        <w:rPr>
          <w:b/>
          <w:sz w:val="24"/>
          <w:szCs w:val="24"/>
        </w:rPr>
        <w:t>Registration Fee - Payment by check or money order.</w:t>
      </w:r>
      <w:proofErr w:type="gramEnd"/>
      <w:r w:rsidR="00A80796">
        <w:rPr>
          <w:b/>
          <w:sz w:val="24"/>
          <w:szCs w:val="24"/>
        </w:rPr>
        <w:t xml:space="preserve"> </w:t>
      </w:r>
    </w:p>
    <w:p w14:paraId="000000B7" w14:textId="77777777" w:rsidR="00655887" w:rsidRDefault="00655887">
      <w:pPr>
        <w:rPr>
          <w:b/>
          <w:sz w:val="24"/>
          <w:szCs w:val="24"/>
        </w:rPr>
      </w:pPr>
    </w:p>
    <w:p w14:paraId="000000B8" w14:textId="77777777" w:rsidR="00655887" w:rsidRDefault="00D5799C">
      <w:pPr>
        <w:rPr>
          <w:b/>
          <w:sz w:val="24"/>
          <w:szCs w:val="24"/>
        </w:rPr>
      </w:pPr>
      <w:r>
        <w:rPr>
          <w:b/>
          <w:sz w:val="24"/>
          <w:szCs w:val="24"/>
        </w:rPr>
        <w:t>Please mail this completed form via USPS with your registration fee to:</w:t>
      </w:r>
    </w:p>
    <w:p w14:paraId="1D42E85D" w14:textId="563A6FF7" w:rsidR="00A80796" w:rsidRDefault="00A80796">
      <w:pPr>
        <w:rPr>
          <w:b/>
          <w:sz w:val="24"/>
          <w:szCs w:val="24"/>
        </w:rPr>
      </w:pPr>
      <w:proofErr w:type="gramStart"/>
      <w:r>
        <w:rPr>
          <w:b/>
          <w:sz w:val="24"/>
          <w:szCs w:val="24"/>
        </w:rPr>
        <w:t xml:space="preserve">Carol </w:t>
      </w:r>
      <w:proofErr w:type="spellStart"/>
      <w:r>
        <w:rPr>
          <w:b/>
          <w:sz w:val="24"/>
          <w:szCs w:val="24"/>
        </w:rPr>
        <w:t>Guth</w:t>
      </w:r>
      <w:proofErr w:type="spellEnd"/>
      <w:r>
        <w:rPr>
          <w:b/>
          <w:sz w:val="24"/>
          <w:szCs w:val="24"/>
        </w:rPr>
        <w:t>, 2707 Rosemary</w:t>
      </w:r>
      <w:r w:rsidRPr="00A80796">
        <w:t xml:space="preserve"> </w:t>
      </w:r>
      <w:r w:rsidRPr="00A80796">
        <w:rPr>
          <w:b/>
          <w:sz w:val="24"/>
          <w:szCs w:val="24"/>
        </w:rPr>
        <w:t>Ct., Adamstown, MD 21710-9503.</w:t>
      </w:r>
      <w:proofErr w:type="gramEnd"/>
      <w:r>
        <w:rPr>
          <w:b/>
          <w:sz w:val="24"/>
          <w:szCs w:val="24"/>
        </w:rPr>
        <w:t xml:space="preserve"> DO NOT SEND ENTRIES TO THE BAD BUILDING ADDRESS. Checks should be made payable to BAD.</w:t>
      </w:r>
    </w:p>
    <w:p w14:paraId="000000B9" w14:textId="77777777" w:rsidR="00655887" w:rsidRDefault="00655887">
      <w:pPr>
        <w:rPr>
          <w:b/>
          <w:sz w:val="24"/>
          <w:szCs w:val="24"/>
        </w:rPr>
      </w:pPr>
    </w:p>
    <w:p w14:paraId="2E3CFF48" w14:textId="46A691BB" w:rsidR="00A80796" w:rsidRDefault="00A80796">
      <w:pPr>
        <w:rPr>
          <w:sz w:val="24"/>
          <w:szCs w:val="24"/>
        </w:rPr>
      </w:pPr>
      <w:r>
        <w:rPr>
          <w:sz w:val="24"/>
          <w:szCs w:val="24"/>
        </w:rPr>
        <w:t>Q</w:t>
      </w:r>
      <w:r w:rsidR="00D5799C">
        <w:rPr>
          <w:sz w:val="24"/>
          <w:szCs w:val="24"/>
        </w:rPr>
        <w:t xml:space="preserve">uestions: Contact </w:t>
      </w:r>
      <w:r>
        <w:rPr>
          <w:sz w:val="24"/>
          <w:szCs w:val="24"/>
        </w:rPr>
        <w:t xml:space="preserve">Carol </w:t>
      </w:r>
      <w:proofErr w:type="spellStart"/>
      <w:r>
        <w:rPr>
          <w:sz w:val="24"/>
          <w:szCs w:val="24"/>
        </w:rPr>
        <w:t>Guth</w:t>
      </w:r>
      <w:proofErr w:type="spellEnd"/>
      <w:r>
        <w:rPr>
          <w:sz w:val="24"/>
          <w:szCs w:val="24"/>
        </w:rPr>
        <w:t>,</w:t>
      </w:r>
      <w:r w:rsidR="00D5799C">
        <w:rPr>
          <w:sz w:val="24"/>
          <w:szCs w:val="24"/>
        </w:rPr>
        <w:t xml:space="preserve"> </w:t>
      </w:r>
      <w:r>
        <w:rPr>
          <w:sz w:val="24"/>
          <w:szCs w:val="24"/>
        </w:rPr>
        <w:t xml:space="preserve">secretary at </w:t>
      </w:r>
      <w:hyperlink r:id="rId12" w:history="1">
        <w:r w:rsidRPr="00C71777">
          <w:rPr>
            <w:rStyle w:val="Hyperlink"/>
            <w:sz w:val="24"/>
            <w:szCs w:val="24"/>
          </w:rPr>
          <w:t>sheltytaxi@aol.com</w:t>
        </w:r>
      </w:hyperlink>
      <w:r>
        <w:rPr>
          <w:sz w:val="24"/>
          <w:szCs w:val="24"/>
        </w:rPr>
        <w:t xml:space="preserve"> or Trial Chair Liza </w:t>
      </w:r>
      <w:proofErr w:type="spellStart"/>
      <w:r>
        <w:rPr>
          <w:sz w:val="24"/>
          <w:szCs w:val="24"/>
        </w:rPr>
        <w:t>Lundell</w:t>
      </w:r>
      <w:proofErr w:type="spellEnd"/>
      <w:r>
        <w:rPr>
          <w:sz w:val="24"/>
          <w:szCs w:val="24"/>
        </w:rPr>
        <w:t xml:space="preserve"> at </w:t>
      </w:r>
      <w:hyperlink r:id="rId13" w:history="1">
        <w:r w:rsidRPr="00C71777">
          <w:rPr>
            <w:rStyle w:val="Hyperlink"/>
            <w:sz w:val="24"/>
            <w:szCs w:val="24"/>
          </w:rPr>
          <w:t>senjidogseml@yahoo.com</w:t>
        </w:r>
      </w:hyperlink>
      <w:r>
        <w:rPr>
          <w:sz w:val="24"/>
          <w:szCs w:val="24"/>
        </w:rPr>
        <w:t xml:space="preserve"> with any questions. </w:t>
      </w:r>
    </w:p>
    <w:p w14:paraId="000000BE" w14:textId="77777777" w:rsidR="00655887" w:rsidRDefault="00655887">
      <w:pPr>
        <w:rPr>
          <w:sz w:val="24"/>
          <w:szCs w:val="24"/>
        </w:rPr>
      </w:pPr>
    </w:p>
    <w:p w14:paraId="000000BF" w14:textId="77777777" w:rsidR="00655887" w:rsidRDefault="00D5799C">
      <w:pPr>
        <w:rPr>
          <w:sz w:val="24"/>
          <w:szCs w:val="24"/>
        </w:rPr>
      </w:pPr>
      <w:r>
        <w:rPr>
          <w:sz w:val="24"/>
          <w:szCs w:val="24"/>
        </w:rPr>
        <w:t>Odor:</w:t>
      </w:r>
      <w:r>
        <w:rPr>
          <w:sz w:val="24"/>
          <w:szCs w:val="24"/>
        </w:rPr>
        <w:tab/>
        <w:t>□ Birch</w:t>
      </w:r>
      <w:r>
        <w:rPr>
          <w:sz w:val="24"/>
          <w:szCs w:val="24"/>
        </w:rPr>
        <w:tab/>
        <w:t xml:space="preserve">                   □ Anise                 □ Clove</w:t>
      </w:r>
    </w:p>
    <w:p w14:paraId="000000C0" w14:textId="304B2666" w:rsidR="00655887" w:rsidRDefault="00D5799C">
      <w:pPr>
        <w:rPr>
          <w:sz w:val="24"/>
          <w:szCs w:val="24"/>
        </w:rPr>
      </w:pPr>
      <w:r>
        <w:rPr>
          <w:sz w:val="24"/>
          <w:szCs w:val="24"/>
        </w:rPr>
        <w:t xml:space="preserve">Test date(s): </w:t>
      </w:r>
      <w:r w:rsidR="00A80796">
        <w:rPr>
          <w:sz w:val="24"/>
          <w:szCs w:val="24"/>
        </w:rPr>
        <w:t>January 19, 2020</w:t>
      </w:r>
    </w:p>
    <w:p w14:paraId="2B59D4F3" w14:textId="77777777" w:rsidR="00A80796" w:rsidRDefault="00A80796">
      <w:pPr>
        <w:rPr>
          <w:sz w:val="24"/>
          <w:szCs w:val="24"/>
        </w:rPr>
      </w:pPr>
    </w:p>
    <w:p w14:paraId="000000C1" w14:textId="77777777" w:rsidR="00655887" w:rsidRDefault="00655887">
      <w:pPr>
        <w:rPr>
          <w:sz w:val="24"/>
          <w:szCs w:val="24"/>
        </w:rPr>
      </w:pPr>
    </w:p>
    <w:p w14:paraId="000000C2" w14:textId="77777777" w:rsidR="00655887" w:rsidRDefault="00D5799C">
      <w:pPr>
        <w:rPr>
          <w:sz w:val="24"/>
          <w:szCs w:val="24"/>
        </w:rPr>
      </w:pPr>
      <w:r>
        <w:rPr>
          <w:sz w:val="24"/>
          <w:szCs w:val="24"/>
        </w:rPr>
        <w:t xml:space="preserve">Dog’s Call </w:t>
      </w:r>
      <w:proofErr w:type="gramStart"/>
      <w:r>
        <w:rPr>
          <w:sz w:val="24"/>
          <w:szCs w:val="24"/>
        </w:rPr>
        <w:t>Name  _</w:t>
      </w:r>
      <w:proofErr w:type="gramEnd"/>
      <w:r>
        <w:rPr>
          <w:sz w:val="24"/>
          <w:szCs w:val="24"/>
        </w:rPr>
        <w:t>____________________________________________________</w:t>
      </w:r>
    </w:p>
    <w:p w14:paraId="000000C3" w14:textId="77777777" w:rsidR="00655887" w:rsidRDefault="00655887">
      <w:pPr>
        <w:rPr>
          <w:sz w:val="24"/>
          <w:szCs w:val="24"/>
        </w:rPr>
      </w:pPr>
    </w:p>
    <w:p w14:paraId="000000C4" w14:textId="77777777" w:rsidR="00655887" w:rsidRDefault="00D5799C">
      <w:pPr>
        <w:rPr>
          <w:sz w:val="24"/>
          <w:szCs w:val="24"/>
        </w:rPr>
      </w:pPr>
      <w:r>
        <w:rPr>
          <w:sz w:val="24"/>
          <w:szCs w:val="24"/>
        </w:rPr>
        <w:t xml:space="preserve">Breed(s) ______________________ </w:t>
      </w:r>
    </w:p>
    <w:p w14:paraId="000000C5" w14:textId="77777777" w:rsidR="00655887" w:rsidRDefault="00655887">
      <w:pPr>
        <w:rPr>
          <w:sz w:val="24"/>
          <w:szCs w:val="24"/>
        </w:rPr>
      </w:pPr>
    </w:p>
    <w:p w14:paraId="000000C6" w14:textId="77777777" w:rsidR="00655887" w:rsidRDefault="00D5799C">
      <w:pPr>
        <w:rPr>
          <w:sz w:val="24"/>
          <w:szCs w:val="24"/>
        </w:rPr>
      </w:pPr>
      <w:r>
        <w:rPr>
          <w:b/>
          <w:sz w:val="24"/>
          <w:szCs w:val="24"/>
        </w:rPr>
        <w:t>Dog’s</w:t>
      </w:r>
      <w:r>
        <w:rPr>
          <w:sz w:val="24"/>
          <w:szCs w:val="24"/>
        </w:rPr>
        <w:t xml:space="preserve"> NACSW™ #________________</w:t>
      </w:r>
    </w:p>
    <w:p w14:paraId="000000C7" w14:textId="77777777" w:rsidR="00655887" w:rsidRDefault="00655887">
      <w:pPr>
        <w:rPr>
          <w:sz w:val="24"/>
          <w:szCs w:val="24"/>
        </w:rPr>
      </w:pPr>
    </w:p>
    <w:p w14:paraId="000000C8" w14:textId="77777777" w:rsidR="00655887" w:rsidRDefault="00D5799C">
      <w:pPr>
        <w:rPr>
          <w:sz w:val="24"/>
          <w:szCs w:val="24"/>
        </w:rPr>
      </w:pPr>
      <w:r>
        <w:rPr>
          <w:sz w:val="24"/>
          <w:szCs w:val="24"/>
        </w:rPr>
        <w:t xml:space="preserve"> Handler’s Name _____________________________________________________</w:t>
      </w:r>
    </w:p>
    <w:p w14:paraId="000000C9" w14:textId="77777777" w:rsidR="00655887" w:rsidRDefault="00655887">
      <w:pPr>
        <w:rPr>
          <w:sz w:val="24"/>
          <w:szCs w:val="24"/>
        </w:rPr>
      </w:pPr>
    </w:p>
    <w:p w14:paraId="000000CA" w14:textId="77777777" w:rsidR="00655887" w:rsidRDefault="00D5799C">
      <w:pPr>
        <w:rPr>
          <w:sz w:val="24"/>
          <w:szCs w:val="24"/>
        </w:rPr>
      </w:pPr>
      <w:r>
        <w:rPr>
          <w:b/>
          <w:sz w:val="24"/>
          <w:szCs w:val="24"/>
        </w:rPr>
        <w:t>Handler’s</w:t>
      </w:r>
      <w:r>
        <w:rPr>
          <w:sz w:val="24"/>
          <w:szCs w:val="24"/>
        </w:rPr>
        <w:t xml:space="preserve"> NACSW™ Membership # ____________________________________</w:t>
      </w:r>
    </w:p>
    <w:p w14:paraId="000000CB" w14:textId="77777777" w:rsidR="00655887" w:rsidRDefault="00655887">
      <w:pPr>
        <w:rPr>
          <w:sz w:val="24"/>
          <w:szCs w:val="24"/>
        </w:rPr>
      </w:pPr>
    </w:p>
    <w:p w14:paraId="000000CC" w14:textId="77777777" w:rsidR="00655887" w:rsidRDefault="00D5799C">
      <w:pPr>
        <w:rPr>
          <w:sz w:val="24"/>
          <w:szCs w:val="24"/>
        </w:rPr>
      </w:pPr>
      <w:r>
        <w:rPr>
          <w:sz w:val="24"/>
          <w:szCs w:val="24"/>
        </w:rPr>
        <w:t xml:space="preserve">Address _______________________________________________________ </w:t>
      </w:r>
    </w:p>
    <w:p w14:paraId="000000CD" w14:textId="77777777" w:rsidR="00655887" w:rsidRDefault="00655887">
      <w:pPr>
        <w:rPr>
          <w:sz w:val="24"/>
          <w:szCs w:val="24"/>
        </w:rPr>
      </w:pPr>
    </w:p>
    <w:p w14:paraId="000000CE" w14:textId="77777777" w:rsidR="00655887" w:rsidRDefault="00D5799C">
      <w:pPr>
        <w:rPr>
          <w:sz w:val="24"/>
          <w:szCs w:val="24"/>
        </w:rPr>
      </w:pPr>
      <w:r>
        <w:rPr>
          <w:sz w:val="24"/>
          <w:szCs w:val="24"/>
        </w:rPr>
        <w:t>City __________________   State _________      Zip________</w:t>
      </w:r>
    </w:p>
    <w:p w14:paraId="000000CF" w14:textId="77777777" w:rsidR="00655887" w:rsidRDefault="00655887">
      <w:pPr>
        <w:rPr>
          <w:sz w:val="24"/>
          <w:szCs w:val="24"/>
        </w:rPr>
      </w:pPr>
    </w:p>
    <w:p w14:paraId="000000D0" w14:textId="77777777" w:rsidR="00655887" w:rsidRDefault="00D5799C">
      <w:pPr>
        <w:rPr>
          <w:sz w:val="24"/>
          <w:szCs w:val="24"/>
        </w:rPr>
      </w:pPr>
      <w:r>
        <w:rPr>
          <w:sz w:val="24"/>
          <w:szCs w:val="24"/>
        </w:rPr>
        <w:t>Phone where you can easily be reached __________________________   E-mail Address _____________________________________________________</w:t>
      </w:r>
    </w:p>
    <w:p w14:paraId="000000D1" w14:textId="77777777" w:rsidR="00655887" w:rsidRDefault="00655887">
      <w:pPr>
        <w:rPr>
          <w:sz w:val="24"/>
          <w:szCs w:val="24"/>
        </w:rPr>
      </w:pPr>
    </w:p>
    <w:p w14:paraId="000000D2" w14:textId="77777777" w:rsidR="00655887" w:rsidRDefault="00D5799C">
      <w:pPr>
        <w:rPr>
          <w:b/>
          <w:sz w:val="24"/>
          <w:szCs w:val="24"/>
        </w:rPr>
      </w:pPr>
      <w:r>
        <w:rPr>
          <w:b/>
          <w:sz w:val="24"/>
          <w:szCs w:val="24"/>
        </w:rPr>
        <w:lastRenderedPageBreak/>
        <w:t>An ORT must be taken and passed at least 14 days before a t</w:t>
      </w:r>
      <w:r>
        <w:rPr>
          <w:b/>
          <w:sz w:val="24"/>
          <w:szCs w:val="24"/>
        </w:rPr>
        <w:t>rial opening date to be eligible for the first draw period.</w:t>
      </w:r>
    </w:p>
    <w:p w14:paraId="000000D3" w14:textId="77777777" w:rsidR="00655887" w:rsidRDefault="00655887">
      <w:pPr>
        <w:rPr>
          <w:b/>
          <w:sz w:val="24"/>
          <w:szCs w:val="24"/>
        </w:rPr>
      </w:pPr>
    </w:p>
    <w:p w14:paraId="000000D4" w14:textId="77777777" w:rsidR="00655887" w:rsidRDefault="00D5799C">
      <w:pPr>
        <w:rPr>
          <w:b/>
          <w:sz w:val="24"/>
          <w:szCs w:val="24"/>
        </w:rPr>
      </w:pPr>
      <w:r>
        <w:rPr>
          <w:b/>
          <w:sz w:val="24"/>
          <w:szCs w:val="24"/>
        </w:rPr>
        <w:t>Please contact your host at least 1 day before the ORT if your female dog will be in season.</w:t>
      </w:r>
    </w:p>
    <w:p w14:paraId="000000D5" w14:textId="77777777" w:rsidR="00655887" w:rsidRDefault="00655887">
      <w:pPr>
        <w:rPr>
          <w:b/>
          <w:sz w:val="24"/>
          <w:szCs w:val="24"/>
        </w:rPr>
      </w:pPr>
    </w:p>
    <w:p w14:paraId="000000D6" w14:textId="77777777" w:rsidR="00655887" w:rsidRDefault="00D5799C">
      <w:pPr>
        <w:rPr>
          <w:sz w:val="24"/>
          <w:szCs w:val="24"/>
        </w:rPr>
      </w:pPr>
      <w:r>
        <w:rPr>
          <w:sz w:val="24"/>
          <w:szCs w:val="24"/>
        </w:rPr>
        <w:t>All confirmations will be sent via e-mail with attachment within 7 days of receipt of complete regist</w:t>
      </w:r>
      <w:r>
        <w:rPr>
          <w:sz w:val="24"/>
          <w:szCs w:val="24"/>
        </w:rPr>
        <w:t>ration form and payment.  If you require a confirmation via USPS, you must provide a self-addressed stamped envelope.</w:t>
      </w:r>
    </w:p>
    <w:p w14:paraId="000000D7" w14:textId="77777777" w:rsidR="00655887" w:rsidRDefault="00655887">
      <w:pPr>
        <w:rPr>
          <w:sz w:val="24"/>
          <w:szCs w:val="24"/>
        </w:rPr>
      </w:pPr>
    </w:p>
    <w:p w14:paraId="000000D8" w14:textId="61CA2FA1" w:rsidR="00655887" w:rsidRDefault="00D5799C">
      <w:pPr>
        <w:rPr>
          <w:sz w:val="24"/>
          <w:szCs w:val="24"/>
        </w:rPr>
      </w:pPr>
      <w:r>
        <w:rPr>
          <w:sz w:val="24"/>
          <w:szCs w:val="24"/>
        </w:rPr>
        <w:t>I/We hereby assume all risks of, and responsibility for, accidents and/or damage to myself or to my property or to others, resulting from</w:t>
      </w:r>
      <w:r>
        <w:rPr>
          <w:sz w:val="24"/>
          <w:szCs w:val="24"/>
        </w:rPr>
        <w:t xml:space="preserve"> the actions of my dog. I/We expressly agree that </w:t>
      </w:r>
      <w:r w:rsidR="00A80796">
        <w:rPr>
          <w:sz w:val="24"/>
          <w:szCs w:val="24"/>
        </w:rPr>
        <w:t xml:space="preserve">Breakaway Action Dogs, Inc., </w:t>
      </w:r>
      <w:r>
        <w:rPr>
          <w:sz w:val="24"/>
          <w:szCs w:val="24"/>
        </w:rPr>
        <w:t>and/or NACSW™ or any other person, or persons, of said groups, shall not be held liable personally, or collectively, under any circumstances, for injury, and/or damage to my person, fo</w:t>
      </w:r>
      <w:r>
        <w:rPr>
          <w:sz w:val="24"/>
          <w:szCs w:val="24"/>
        </w:rPr>
        <w:t>r loss or injury to my property, whether due to uncontrolled dogs or negligence of any member of said groups, or any other cause, or causes.</w:t>
      </w:r>
    </w:p>
    <w:p w14:paraId="000000D9" w14:textId="77777777" w:rsidR="00655887" w:rsidRDefault="00655887">
      <w:pPr>
        <w:rPr>
          <w:sz w:val="24"/>
          <w:szCs w:val="24"/>
        </w:rPr>
      </w:pPr>
    </w:p>
    <w:p w14:paraId="000000DA" w14:textId="77777777" w:rsidR="00655887" w:rsidRDefault="00D5799C">
      <w:pPr>
        <w:rPr>
          <w:sz w:val="24"/>
          <w:szCs w:val="24"/>
        </w:rPr>
      </w:pPr>
      <w:r>
        <w:rPr>
          <w:sz w:val="24"/>
          <w:szCs w:val="24"/>
        </w:rPr>
        <w:t>Signed: ___________________________________Date: ______________________</w:t>
      </w:r>
    </w:p>
    <w:p w14:paraId="000000DB" w14:textId="77777777" w:rsidR="00655887" w:rsidRDefault="00655887">
      <w:pPr>
        <w:rPr>
          <w:sz w:val="24"/>
          <w:szCs w:val="24"/>
        </w:rPr>
      </w:pPr>
    </w:p>
    <w:p w14:paraId="000000DC" w14:textId="77777777" w:rsidR="00655887" w:rsidRDefault="00655887">
      <w:pPr>
        <w:rPr>
          <w:sz w:val="24"/>
          <w:szCs w:val="24"/>
        </w:rPr>
      </w:pPr>
    </w:p>
    <w:p w14:paraId="000000DD" w14:textId="77777777" w:rsidR="00655887" w:rsidRDefault="00655887"/>
    <w:sectPr w:rsidR="0065588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CB44B" w14:textId="77777777" w:rsidR="00D5799C" w:rsidRDefault="00D5799C" w:rsidP="00311D6D">
      <w:pPr>
        <w:spacing w:line="240" w:lineRule="auto"/>
      </w:pPr>
      <w:r>
        <w:separator/>
      </w:r>
    </w:p>
  </w:endnote>
  <w:endnote w:type="continuationSeparator" w:id="0">
    <w:p w14:paraId="0CDDE7C1" w14:textId="77777777" w:rsidR="00D5799C" w:rsidRDefault="00D5799C" w:rsidP="00311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1749" w14:textId="77777777" w:rsidR="00D5799C" w:rsidRDefault="00D5799C" w:rsidP="00311D6D">
      <w:pPr>
        <w:spacing w:line="240" w:lineRule="auto"/>
      </w:pPr>
      <w:r>
        <w:separator/>
      </w:r>
    </w:p>
  </w:footnote>
  <w:footnote w:type="continuationSeparator" w:id="0">
    <w:p w14:paraId="21CDF642" w14:textId="77777777" w:rsidR="00D5799C" w:rsidRDefault="00D5799C" w:rsidP="00311D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C6433"/>
    <w:multiLevelType w:val="multilevel"/>
    <w:tmpl w:val="68B08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55887"/>
    <w:rsid w:val="0017297E"/>
    <w:rsid w:val="00311D6D"/>
    <w:rsid w:val="00655887"/>
    <w:rsid w:val="008F5B23"/>
    <w:rsid w:val="00971387"/>
    <w:rsid w:val="00A80796"/>
    <w:rsid w:val="00D5799C"/>
    <w:rsid w:val="00DD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DD64C4"/>
    <w:pPr>
      <w:spacing w:line="240" w:lineRule="auto"/>
    </w:pPr>
  </w:style>
  <w:style w:type="paragraph" w:styleId="Header">
    <w:name w:val="header"/>
    <w:basedOn w:val="Normal"/>
    <w:link w:val="HeaderChar"/>
    <w:uiPriority w:val="99"/>
    <w:unhideWhenUsed/>
    <w:rsid w:val="00311D6D"/>
    <w:pPr>
      <w:tabs>
        <w:tab w:val="center" w:pos="4680"/>
        <w:tab w:val="right" w:pos="9360"/>
      </w:tabs>
      <w:spacing w:line="240" w:lineRule="auto"/>
    </w:pPr>
  </w:style>
  <w:style w:type="character" w:customStyle="1" w:styleId="HeaderChar">
    <w:name w:val="Header Char"/>
    <w:basedOn w:val="DefaultParagraphFont"/>
    <w:link w:val="Header"/>
    <w:uiPriority w:val="99"/>
    <w:rsid w:val="00311D6D"/>
  </w:style>
  <w:style w:type="paragraph" w:styleId="Footer">
    <w:name w:val="footer"/>
    <w:basedOn w:val="Normal"/>
    <w:link w:val="FooterChar"/>
    <w:uiPriority w:val="99"/>
    <w:unhideWhenUsed/>
    <w:rsid w:val="00311D6D"/>
    <w:pPr>
      <w:tabs>
        <w:tab w:val="center" w:pos="4680"/>
        <w:tab w:val="right" w:pos="9360"/>
      </w:tabs>
      <w:spacing w:line="240" w:lineRule="auto"/>
    </w:pPr>
  </w:style>
  <w:style w:type="character" w:customStyle="1" w:styleId="FooterChar">
    <w:name w:val="Footer Char"/>
    <w:basedOn w:val="DefaultParagraphFont"/>
    <w:link w:val="Footer"/>
    <w:uiPriority w:val="99"/>
    <w:rsid w:val="00311D6D"/>
  </w:style>
  <w:style w:type="paragraph" w:styleId="BalloonText">
    <w:name w:val="Balloon Text"/>
    <w:basedOn w:val="Normal"/>
    <w:link w:val="BalloonTextChar"/>
    <w:uiPriority w:val="99"/>
    <w:semiHidden/>
    <w:unhideWhenUsed/>
    <w:rsid w:val="00311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6D"/>
    <w:rPr>
      <w:rFonts w:ascii="Tahoma" w:hAnsi="Tahoma" w:cs="Tahoma"/>
      <w:sz w:val="16"/>
      <w:szCs w:val="16"/>
    </w:rPr>
  </w:style>
  <w:style w:type="character" w:styleId="Hyperlink">
    <w:name w:val="Hyperlink"/>
    <w:basedOn w:val="DefaultParagraphFont"/>
    <w:uiPriority w:val="99"/>
    <w:unhideWhenUsed/>
    <w:rsid w:val="00A80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DD64C4"/>
    <w:pPr>
      <w:spacing w:line="240" w:lineRule="auto"/>
    </w:pPr>
  </w:style>
  <w:style w:type="paragraph" w:styleId="Header">
    <w:name w:val="header"/>
    <w:basedOn w:val="Normal"/>
    <w:link w:val="HeaderChar"/>
    <w:uiPriority w:val="99"/>
    <w:unhideWhenUsed/>
    <w:rsid w:val="00311D6D"/>
    <w:pPr>
      <w:tabs>
        <w:tab w:val="center" w:pos="4680"/>
        <w:tab w:val="right" w:pos="9360"/>
      </w:tabs>
      <w:spacing w:line="240" w:lineRule="auto"/>
    </w:pPr>
  </w:style>
  <w:style w:type="character" w:customStyle="1" w:styleId="HeaderChar">
    <w:name w:val="Header Char"/>
    <w:basedOn w:val="DefaultParagraphFont"/>
    <w:link w:val="Header"/>
    <w:uiPriority w:val="99"/>
    <w:rsid w:val="00311D6D"/>
  </w:style>
  <w:style w:type="paragraph" w:styleId="Footer">
    <w:name w:val="footer"/>
    <w:basedOn w:val="Normal"/>
    <w:link w:val="FooterChar"/>
    <w:uiPriority w:val="99"/>
    <w:unhideWhenUsed/>
    <w:rsid w:val="00311D6D"/>
    <w:pPr>
      <w:tabs>
        <w:tab w:val="center" w:pos="4680"/>
        <w:tab w:val="right" w:pos="9360"/>
      </w:tabs>
      <w:spacing w:line="240" w:lineRule="auto"/>
    </w:pPr>
  </w:style>
  <w:style w:type="character" w:customStyle="1" w:styleId="FooterChar">
    <w:name w:val="Footer Char"/>
    <w:basedOn w:val="DefaultParagraphFont"/>
    <w:link w:val="Footer"/>
    <w:uiPriority w:val="99"/>
    <w:rsid w:val="00311D6D"/>
  </w:style>
  <w:style w:type="paragraph" w:styleId="BalloonText">
    <w:name w:val="Balloon Text"/>
    <w:basedOn w:val="Normal"/>
    <w:link w:val="BalloonTextChar"/>
    <w:uiPriority w:val="99"/>
    <w:semiHidden/>
    <w:unhideWhenUsed/>
    <w:rsid w:val="00311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6D"/>
    <w:rPr>
      <w:rFonts w:ascii="Tahoma" w:hAnsi="Tahoma" w:cs="Tahoma"/>
      <w:sz w:val="16"/>
      <w:szCs w:val="16"/>
    </w:rPr>
  </w:style>
  <w:style w:type="character" w:styleId="Hyperlink">
    <w:name w:val="Hyperlink"/>
    <w:basedOn w:val="DefaultParagraphFont"/>
    <w:uiPriority w:val="99"/>
    <w:unhideWhenUsed/>
    <w:rsid w:val="00A80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jidogseml@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eltytaxi@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sw.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sw.net" TargetMode="External"/><Relationship Id="rId4" Type="http://schemas.openxmlformats.org/officeDocument/2006/relationships/settings" Target="settings.xml"/><Relationship Id="rId9" Type="http://schemas.openxmlformats.org/officeDocument/2006/relationships/hyperlink" Target="http://www.nacsw.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2019-11-15T04:52:00Z</dcterms:created>
  <dcterms:modified xsi:type="dcterms:W3CDTF">2019-11-15T04:52:00Z</dcterms:modified>
</cp:coreProperties>
</file>