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6A" w:rsidRDefault="00C379E6">
      <w:pPr>
        <w:jc w:val="center"/>
        <w:rPr>
          <w:rFonts w:ascii="Arial" w:hAnsi="Arial" w:cs="Arial"/>
          <w:sz w:val="20"/>
        </w:rPr>
      </w:pPr>
      <w:r>
        <w:rPr>
          <w:rFonts w:ascii="Arial" w:hAnsi="Arial" w:cs="Arial"/>
          <w:sz w:val="20"/>
        </w:rPr>
        <w:br w:type="column"/>
      </w:r>
    </w:p>
    <w:p w:rsidR="00BC0482" w:rsidRPr="008B45C7" w:rsidRDefault="00BC0482">
      <w:pPr>
        <w:jc w:val="center"/>
        <w:rPr>
          <w:rFonts w:ascii="Arial" w:hAnsi="Arial" w:cs="Arial"/>
          <w:sz w:val="20"/>
        </w:rPr>
      </w:pPr>
      <w:r w:rsidRPr="008B45C7">
        <w:rPr>
          <w:rFonts w:ascii="Arial" w:hAnsi="Arial" w:cs="Arial"/>
          <w:sz w:val="20"/>
        </w:rPr>
        <w:t>Pre-</w:t>
      </w:r>
      <w:r w:rsidR="00DD58F6" w:rsidRPr="008B45C7">
        <w:rPr>
          <w:rFonts w:ascii="Arial" w:hAnsi="Arial" w:cs="Arial"/>
          <w:sz w:val="20"/>
        </w:rPr>
        <w:t>E</w:t>
      </w:r>
      <w:r w:rsidR="00967EE5" w:rsidRPr="008B45C7">
        <w:rPr>
          <w:rFonts w:ascii="Arial" w:hAnsi="Arial" w:cs="Arial"/>
          <w:sz w:val="20"/>
        </w:rPr>
        <w:t>ntries must be received by</w:t>
      </w:r>
      <w:r w:rsidR="001A76DA" w:rsidRPr="008B45C7">
        <w:rPr>
          <w:rFonts w:ascii="Arial" w:hAnsi="Arial" w:cs="Arial"/>
          <w:sz w:val="20"/>
        </w:rPr>
        <w:t xml:space="preserve"> </w:t>
      </w:r>
      <w:r w:rsidR="00247E1E">
        <w:rPr>
          <w:rFonts w:ascii="Arial" w:hAnsi="Arial" w:cs="Arial"/>
          <w:sz w:val="20"/>
        </w:rPr>
        <w:t>February 22, 2017</w:t>
      </w:r>
      <w:r w:rsidR="00DD58F6" w:rsidRPr="008B45C7">
        <w:rPr>
          <w:rFonts w:ascii="Arial" w:hAnsi="Arial" w:cs="Arial"/>
          <w:sz w:val="20"/>
        </w:rPr>
        <w:t xml:space="preserve">, after which time entries </w:t>
      </w:r>
      <w:r w:rsidRPr="008B45C7">
        <w:rPr>
          <w:rFonts w:ascii="Arial" w:hAnsi="Arial" w:cs="Arial"/>
          <w:sz w:val="20"/>
        </w:rPr>
        <w:t>will be charged the Day of Show entry fee.</w:t>
      </w:r>
    </w:p>
    <w:p w:rsidR="00BC0482" w:rsidRPr="008B45C7" w:rsidRDefault="00BC0482">
      <w:pPr>
        <w:jc w:val="center"/>
        <w:rPr>
          <w:rFonts w:ascii="Arial" w:hAnsi="Arial" w:cs="Arial"/>
          <w:sz w:val="20"/>
        </w:rPr>
      </w:pPr>
    </w:p>
    <w:p w:rsidR="00B31549" w:rsidRPr="008B45C7" w:rsidRDefault="00BC0482">
      <w:pPr>
        <w:jc w:val="center"/>
        <w:rPr>
          <w:rFonts w:ascii="Arial" w:hAnsi="Arial" w:cs="Arial"/>
          <w:sz w:val="20"/>
        </w:rPr>
      </w:pPr>
      <w:r w:rsidRPr="008B45C7">
        <w:rPr>
          <w:rFonts w:ascii="Arial" w:hAnsi="Arial" w:cs="Arial"/>
          <w:sz w:val="20"/>
        </w:rPr>
        <w:t>C</w:t>
      </w:r>
      <w:r w:rsidR="00DD58F6" w:rsidRPr="008B45C7">
        <w:rPr>
          <w:rFonts w:ascii="Arial" w:hAnsi="Arial" w:cs="Arial"/>
          <w:sz w:val="20"/>
        </w:rPr>
        <w:t>ancell</w:t>
      </w:r>
      <w:r w:rsidRPr="008B45C7">
        <w:rPr>
          <w:rFonts w:ascii="Arial" w:hAnsi="Arial" w:cs="Arial"/>
          <w:sz w:val="20"/>
        </w:rPr>
        <w:t xml:space="preserve">ations must be received prior to </w:t>
      </w:r>
      <w:r w:rsidR="00247E1E">
        <w:rPr>
          <w:rFonts w:ascii="Arial" w:hAnsi="Arial" w:cs="Arial"/>
          <w:sz w:val="20"/>
        </w:rPr>
        <w:t>February 22, 2017</w:t>
      </w:r>
      <w:r w:rsidR="00BB1DA4" w:rsidRPr="008B45C7">
        <w:rPr>
          <w:rFonts w:ascii="Arial" w:hAnsi="Arial" w:cs="Arial"/>
          <w:sz w:val="20"/>
        </w:rPr>
        <w:t>,</w:t>
      </w:r>
      <w:r w:rsidRPr="008B45C7">
        <w:rPr>
          <w:rFonts w:ascii="Arial" w:hAnsi="Arial" w:cs="Arial"/>
          <w:sz w:val="20"/>
        </w:rPr>
        <w:t xml:space="preserve"> in order to receive refund less $5 handling fee</w:t>
      </w:r>
      <w:r w:rsidR="00DD58F6" w:rsidRPr="008B45C7">
        <w:rPr>
          <w:rFonts w:ascii="Arial" w:hAnsi="Arial" w:cs="Arial"/>
          <w:sz w:val="20"/>
        </w:rPr>
        <w:t>.</w:t>
      </w:r>
      <w:r w:rsidR="00B66FCC" w:rsidRPr="008B45C7">
        <w:rPr>
          <w:rFonts w:ascii="Arial" w:hAnsi="Arial" w:cs="Arial"/>
          <w:sz w:val="20"/>
        </w:rPr>
        <w:t xml:space="preserve"> </w:t>
      </w:r>
    </w:p>
    <w:p w:rsidR="00BC0482" w:rsidRPr="008B45C7" w:rsidRDefault="00BC0482">
      <w:pPr>
        <w:jc w:val="center"/>
        <w:rPr>
          <w:rFonts w:ascii="Arial" w:hAnsi="Arial" w:cs="Arial"/>
          <w:b/>
          <w:sz w:val="20"/>
        </w:rPr>
      </w:pPr>
    </w:p>
    <w:p w:rsidR="00DD58F6" w:rsidRPr="00B31549" w:rsidRDefault="00BB1DA4" w:rsidP="00BB1DA4">
      <w:pPr>
        <w:jc w:val="center"/>
        <w:rPr>
          <w:rFonts w:ascii="Arial" w:hAnsi="Arial" w:cs="Arial"/>
          <w:b/>
          <w:sz w:val="20"/>
        </w:rPr>
      </w:pPr>
      <w:r w:rsidRPr="008B45C7">
        <w:rPr>
          <w:rFonts w:ascii="Arial" w:hAnsi="Arial" w:cs="Arial"/>
          <w:b/>
          <w:sz w:val="20"/>
        </w:rPr>
        <w:t xml:space="preserve">Trials limited to </w:t>
      </w:r>
      <w:r w:rsidR="00A472A1">
        <w:rPr>
          <w:rFonts w:ascii="Arial" w:hAnsi="Arial" w:cs="Arial"/>
          <w:b/>
          <w:sz w:val="20"/>
        </w:rPr>
        <w:t>30</w:t>
      </w:r>
      <w:r w:rsidR="00984923">
        <w:rPr>
          <w:rFonts w:ascii="Arial" w:hAnsi="Arial" w:cs="Arial"/>
          <w:b/>
          <w:sz w:val="20"/>
        </w:rPr>
        <w:t xml:space="preserve"> dogs per trial</w:t>
      </w:r>
      <w:r w:rsidRPr="008B45C7">
        <w:rPr>
          <w:rFonts w:ascii="Arial" w:hAnsi="Arial" w:cs="Arial"/>
          <w:b/>
          <w:sz w:val="20"/>
        </w:rPr>
        <w:t xml:space="preserve">. If that number is not reached in </w:t>
      </w:r>
      <w:r w:rsidRPr="008B45C7">
        <w:rPr>
          <w:rFonts w:ascii="Arial" w:hAnsi="Arial" w:cs="Arial"/>
          <w:b/>
          <w:sz w:val="20"/>
        </w:rPr>
        <w:br/>
        <w:t>pre-entry, day-of-show entries will be accepted.</w:t>
      </w:r>
    </w:p>
    <w:p w:rsidR="00DD58F6" w:rsidRPr="00564D1F" w:rsidRDefault="00DD58F6">
      <w:pPr>
        <w:jc w:val="center"/>
        <w:rPr>
          <w:rFonts w:ascii="Arial" w:hAnsi="Arial" w:cs="Arial"/>
          <w:sz w:val="16"/>
          <w:szCs w:val="16"/>
        </w:rPr>
      </w:pPr>
    </w:p>
    <w:p w:rsidR="008B45C7" w:rsidRDefault="008B45C7">
      <w:pPr>
        <w:jc w:val="center"/>
        <w:rPr>
          <w:rFonts w:ascii="Arial" w:hAnsi="Arial" w:cs="Arial"/>
          <w:b/>
        </w:rPr>
      </w:pPr>
    </w:p>
    <w:p w:rsidR="00DD58F6" w:rsidRPr="00564D1F" w:rsidRDefault="00DD58F6">
      <w:pPr>
        <w:jc w:val="center"/>
        <w:rPr>
          <w:rFonts w:ascii="Arial" w:hAnsi="Arial" w:cs="Arial"/>
          <w:b/>
        </w:rPr>
      </w:pPr>
      <w:r w:rsidRPr="00564D1F">
        <w:rPr>
          <w:rFonts w:ascii="Arial" w:hAnsi="Arial" w:cs="Arial"/>
          <w:b/>
        </w:rPr>
        <w:t>PREMIUM LIST</w:t>
      </w:r>
    </w:p>
    <w:p w:rsidR="00DD58F6" w:rsidRPr="00564D1F" w:rsidRDefault="00DD58F6" w:rsidP="00EF336B">
      <w:pPr>
        <w:pStyle w:val="Heading1"/>
        <w:jc w:val="center"/>
        <w:rPr>
          <w:rFonts w:ascii="Arial" w:hAnsi="Arial" w:cs="Arial"/>
          <w:b/>
        </w:rPr>
      </w:pPr>
      <w:r w:rsidRPr="00564D1F">
        <w:rPr>
          <w:rFonts w:ascii="Arial" w:hAnsi="Arial" w:cs="Arial"/>
          <w:b/>
        </w:rPr>
        <w:t>OBEDIENCE TRIALS</w:t>
      </w:r>
    </w:p>
    <w:p w:rsidR="00564D1F" w:rsidRDefault="00564D1F">
      <w:pPr>
        <w:jc w:val="center"/>
        <w:rPr>
          <w:rFonts w:ascii="Arial" w:hAnsi="Arial" w:cs="Arial"/>
        </w:rPr>
      </w:pPr>
      <w:r>
        <w:rPr>
          <w:rFonts w:ascii="Arial" w:hAnsi="Arial" w:cs="Arial"/>
        </w:rPr>
        <w:t>Companion Dog Sports Program</w:t>
      </w:r>
    </w:p>
    <w:p w:rsidR="00B93617" w:rsidRDefault="006F3F5B">
      <w:pPr>
        <w:jc w:val="center"/>
        <w:rPr>
          <w:rFonts w:ascii="Arial" w:hAnsi="Arial" w:cs="Arial"/>
        </w:rPr>
      </w:pPr>
      <w:r>
        <w:rPr>
          <w:rFonts w:ascii="Arial" w:hAnsi="Arial" w:cs="Arial"/>
        </w:rPr>
        <w:t xml:space="preserve">Sanctioned by </w:t>
      </w:r>
    </w:p>
    <w:p w:rsidR="00DD58F6" w:rsidRPr="00B369EF" w:rsidRDefault="00B93617">
      <w:pPr>
        <w:jc w:val="center"/>
        <w:rPr>
          <w:rFonts w:ascii="Arial" w:hAnsi="Arial" w:cs="Arial"/>
        </w:rPr>
      </w:pPr>
      <w:r>
        <w:rPr>
          <w:rFonts w:ascii="Arial" w:hAnsi="Arial" w:cs="Arial"/>
        </w:rPr>
        <w:t>C</w:t>
      </w:r>
      <w:r w:rsidR="006F3F5B">
        <w:rPr>
          <w:rFonts w:ascii="Arial" w:hAnsi="Arial" w:cs="Arial"/>
        </w:rPr>
        <w:t>ompanion Dog Sports Program</w:t>
      </w:r>
    </w:p>
    <w:p w:rsidR="00711E75" w:rsidRPr="004460F1" w:rsidRDefault="006B0517">
      <w:pPr>
        <w:jc w:val="center"/>
        <w:rPr>
          <w:rFonts w:ascii="Arial" w:hAnsi="Arial" w:cs="Arial"/>
        </w:rPr>
      </w:pPr>
      <w:r>
        <w:rPr>
          <w:noProof/>
        </w:rPr>
        <w:drawing>
          <wp:anchor distT="0" distB="0" distL="114300" distR="114300" simplePos="0" relativeHeight="251657728" behindDoc="0" locked="0" layoutInCell="1" allowOverlap="1">
            <wp:simplePos x="0" y="0"/>
            <wp:positionH relativeFrom="column">
              <wp:posOffset>1461135</wp:posOffset>
            </wp:positionH>
            <wp:positionV relativeFrom="paragraph">
              <wp:posOffset>99060</wp:posOffset>
            </wp:positionV>
            <wp:extent cx="1388745" cy="1746250"/>
            <wp:effectExtent l="1905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388745" cy="1746250"/>
                    </a:xfrm>
                    <a:prstGeom prst="rect">
                      <a:avLst/>
                    </a:prstGeom>
                    <a:noFill/>
                    <a:ln w="9525">
                      <a:noFill/>
                      <a:miter lim="800000"/>
                      <a:headEnd/>
                      <a:tailEnd/>
                    </a:ln>
                  </pic:spPr>
                </pic:pic>
              </a:graphicData>
            </a:graphic>
          </wp:anchor>
        </w:drawing>
      </w:r>
    </w:p>
    <w:p w:rsidR="00711E75" w:rsidRPr="00B369EF" w:rsidRDefault="00711E75">
      <w:pPr>
        <w:jc w:val="center"/>
        <w:rPr>
          <w:rFonts w:ascii="Arial" w:hAnsi="Arial" w:cs="Arial"/>
        </w:rPr>
      </w:pPr>
    </w:p>
    <w:p w:rsidR="00DD58F6" w:rsidRPr="00B369EF" w:rsidRDefault="00DD58F6">
      <w:pPr>
        <w:jc w:val="center"/>
        <w:rPr>
          <w:rFonts w:ascii="Arial" w:hAnsi="Arial" w:cs="Arial"/>
        </w:rPr>
      </w:pPr>
    </w:p>
    <w:p w:rsidR="00AC67F4" w:rsidRDefault="00AC67F4">
      <w:pPr>
        <w:pStyle w:val="Heading1"/>
        <w:jc w:val="center"/>
        <w:rPr>
          <w:rFonts w:ascii="Arial" w:hAnsi="Arial" w:cs="Arial"/>
          <w:sz w:val="32"/>
          <w:szCs w:val="32"/>
        </w:rPr>
      </w:pPr>
    </w:p>
    <w:p w:rsidR="00AC67F4" w:rsidRDefault="00AC67F4">
      <w:pPr>
        <w:pStyle w:val="Heading1"/>
        <w:jc w:val="center"/>
        <w:rPr>
          <w:rFonts w:ascii="Arial" w:hAnsi="Arial" w:cs="Arial"/>
          <w:sz w:val="32"/>
          <w:szCs w:val="32"/>
        </w:rPr>
      </w:pPr>
    </w:p>
    <w:p w:rsidR="00AC67F4" w:rsidRDefault="00AC67F4">
      <w:pPr>
        <w:pStyle w:val="Heading1"/>
        <w:jc w:val="center"/>
        <w:rPr>
          <w:rFonts w:ascii="Arial" w:hAnsi="Arial" w:cs="Arial"/>
          <w:sz w:val="32"/>
          <w:szCs w:val="32"/>
        </w:rPr>
      </w:pPr>
    </w:p>
    <w:p w:rsidR="00AC67F4" w:rsidRDefault="00AC67F4">
      <w:pPr>
        <w:pStyle w:val="Heading1"/>
        <w:jc w:val="center"/>
        <w:rPr>
          <w:rFonts w:ascii="Arial" w:hAnsi="Arial" w:cs="Arial"/>
          <w:sz w:val="32"/>
          <w:szCs w:val="32"/>
        </w:rPr>
      </w:pPr>
    </w:p>
    <w:p w:rsidR="00AC67F4" w:rsidRDefault="00AC67F4">
      <w:pPr>
        <w:pStyle w:val="Heading1"/>
        <w:jc w:val="center"/>
        <w:rPr>
          <w:rFonts w:ascii="Arial" w:hAnsi="Arial" w:cs="Arial"/>
          <w:sz w:val="32"/>
          <w:szCs w:val="32"/>
        </w:rPr>
      </w:pPr>
    </w:p>
    <w:p w:rsidR="00E16B48" w:rsidRDefault="00E16B48">
      <w:pPr>
        <w:pStyle w:val="Heading1"/>
        <w:jc w:val="center"/>
        <w:rPr>
          <w:rFonts w:ascii="Arial" w:hAnsi="Arial" w:cs="Arial"/>
          <w:sz w:val="32"/>
          <w:szCs w:val="32"/>
        </w:rPr>
      </w:pPr>
    </w:p>
    <w:p w:rsidR="00DD58F6" w:rsidRDefault="00EA2663">
      <w:pPr>
        <w:pStyle w:val="Heading1"/>
        <w:jc w:val="center"/>
        <w:rPr>
          <w:rFonts w:ascii="Arial" w:hAnsi="Arial" w:cs="Arial"/>
          <w:sz w:val="32"/>
          <w:szCs w:val="32"/>
        </w:rPr>
      </w:pPr>
      <w:r>
        <w:rPr>
          <w:rFonts w:ascii="Arial" w:hAnsi="Arial" w:cs="Arial"/>
          <w:sz w:val="32"/>
          <w:szCs w:val="32"/>
        </w:rPr>
        <w:t xml:space="preserve">Breakaway Action Dogs </w:t>
      </w:r>
    </w:p>
    <w:p w:rsidR="00E47F32" w:rsidRDefault="00EA2663" w:rsidP="006F3F5B">
      <w:pPr>
        <w:jc w:val="center"/>
        <w:rPr>
          <w:rFonts w:ascii="Arial" w:hAnsi="Arial" w:cs="Arial"/>
          <w:sz w:val="32"/>
          <w:szCs w:val="32"/>
        </w:rPr>
      </w:pPr>
      <w:r>
        <w:rPr>
          <w:rFonts w:ascii="Arial" w:hAnsi="Arial" w:cs="Arial"/>
          <w:sz w:val="32"/>
          <w:szCs w:val="32"/>
        </w:rPr>
        <w:t xml:space="preserve">900 East Patrick St, </w:t>
      </w:r>
    </w:p>
    <w:p w:rsidR="00DD58F6" w:rsidRDefault="00EA2663">
      <w:pPr>
        <w:pStyle w:val="Heading1"/>
        <w:jc w:val="center"/>
        <w:rPr>
          <w:rFonts w:ascii="Arial" w:hAnsi="Arial" w:cs="Arial"/>
          <w:sz w:val="32"/>
          <w:szCs w:val="32"/>
        </w:rPr>
      </w:pPr>
      <w:r>
        <w:rPr>
          <w:rFonts w:ascii="Arial" w:hAnsi="Arial" w:cs="Arial"/>
          <w:sz w:val="32"/>
          <w:szCs w:val="32"/>
        </w:rPr>
        <w:t>Frederick, MD  21701</w:t>
      </w:r>
    </w:p>
    <w:p w:rsidR="00DD58F6" w:rsidRDefault="00DD58F6">
      <w:pPr>
        <w:jc w:val="center"/>
        <w:rPr>
          <w:rFonts w:ascii="Arial" w:hAnsi="Arial" w:cs="Arial"/>
          <w:sz w:val="16"/>
          <w:szCs w:val="16"/>
        </w:rPr>
      </w:pPr>
    </w:p>
    <w:p w:rsidR="00EA2663" w:rsidRPr="00564D1F" w:rsidRDefault="00EA2663">
      <w:pPr>
        <w:jc w:val="center"/>
        <w:rPr>
          <w:rFonts w:ascii="Arial" w:hAnsi="Arial" w:cs="Arial"/>
          <w:sz w:val="16"/>
          <w:szCs w:val="16"/>
        </w:rPr>
      </w:pPr>
    </w:p>
    <w:p w:rsidR="00635490" w:rsidRPr="008B45C7" w:rsidRDefault="00984923" w:rsidP="00BE001C">
      <w:pPr>
        <w:jc w:val="center"/>
        <w:rPr>
          <w:rFonts w:ascii="Arial" w:hAnsi="Arial" w:cs="Arial"/>
          <w:b/>
          <w:sz w:val="28"/>
          <w:szCs w:val="28"/>
        </w:rPr>
      </w:pPr>
      <w:r>
        <w:rPr>
          <w:rFonts w:ascii="Arial" w:hAnsi="Arial" w:cs="Arial"/>
          <w:b/>
          <w:sz w:val="28"/>
          <w:szCs w:val="28"/>
        </w:rPr>
        <w:t>THREE</w:t>
      </w:r>
      <w:r w:rsidR="00BE001C" w:rsidRPr="008B45C7">
        <w:rPr>
          <w:rFonts w:ascii="Arial" w:hAnsi="Arial" w:cs="Arial"/>
          <w:b/>
          <w:sz w:val="28"/>
          <w:szCs w:val="28"/>
        </w:rPr>
        <w:t xml:space="preserve"> Trial</w:t>
      </w:r>
      <w:r w:rsidR="00911AC4" w:rsidRPr="008B45C7">
        <w:rPr>
          <w:rFonts w:ascii="Arial" w:hAnsi="Arial" w:cs="Arial"/>
          <w:b/>
          <w:sz w:val="28"/>
          <w:szCs w:val="28"/>
        </w:rPr>
        <w:t>s</w:t>
      </w:r>
      <w:r w:rsidR="00BE001C" w:rsidRPr="008B45C7">
        <w:rPr>
          <w:rFonts w:ascii="Arial" w:hAnsi="Arial" w:cs="Arial"/>
          <w:b/>
          <w:sz w:val="28"/>
          <w:szCs w:val="28"/>
        </w:rPr>
        <w:t xml:space="preserve"> Saturday</w:t>
      </w:r>
      <w:r w:rsidR="00E60AB7" w:rsidRPr="008B45C7">
        <w:rPr>
          <w:rFonts w:ascii="Arial" w:hAnsi="Arial" w:cs="Arial"/>
          <w:b/>
          <w:sz w:val="28"/>
          <w:szCs w:val="28"/>
        </w:rPr>
        <w:t>,</w:t>
      </w:r>
      <w:r w:rsidR="006F3F5B" w:rsidRPr="008B45C7">
        <w:rPr>
          <w:rFonts w:ascii="Arial" w:hAnsi="Arial" w:cs="Arial"/>
          <w:b/>
          <w:sz w:val="28"/>
          <w:szCs w:val="28"/>
        </w:rPr>
        <w:t xml:space="preserve"> </w:t>
      </w:r>
      <w:r w:rsidR="00247E1E">
        <w:rPr>
          <w:rFonts w:ascii="Arial" w:hAnsi="Arial" w:cs="Arial"/>
          <w:b/>
          <w:sz w:val="28"/>
          <w:szCs w:val="28"/>
        </w:rPr>
        <w:t>March 4, 2017</w:t>
      </w:r>
    </w:p>
    <w:p w:rsidR="00DD58F6" w:rsidRPr="0076227C" w:rsidRDefault="00911AC4">
      <w:pPr>
        <w:pStyle w:val="Heading1"/>
        <w:jc w:val="center"/>
        <w:rPr>
          <w:rFonts w:ascii="Arial" w:hAnsi="Arial" w:cs="Arial"/>
          <w:b/>
        </w:rPr>
      </w:pPr>
      <w:r w:rsidRPr="008B45C7">
        <w:rPr>
          <w:rFonts w:ascii="Arial" w:hAnsi="Arial" w:cs="Arial"/>
          <w:b/>
        </w:rPr>
        <w:t>TWO</w:t>
      </w:r>
      <w:r w:rsidR="00DD58F6" w:rsidRPr="008B45C7">
        <w:rPr>
          <w:rFonts w:ascii="Arial" w:hAnsi="Arial" w:cs="Arial"/>
          <w:b/>
        </w:rPr>
        <w:t xml:space="preserve"> Trial</w:t>
      </w:r>
      <w:r w:rsidRPr="008B45C7">
        <w:rPr>
          <w:rFonts w:ascii="Arial" w:hAnsi="Arial" w:cs="Arial"/>
          <w:b/>
        </w:rPr>
        <w:t>s</w:t>
      </w:r>
      <w:r w:rsidR="00DD58F6" w:rsidRPr="008B45C7">
        <w:rPr>
          <w:rFonts w:ascii="Arial" w:hAnsi="Arial" w:cs="Arial"/>
          <w:b/>
        </w:rPr>
        <w:t xml:space="preserve"> Sunday</w:t>
      </w:r>
      <w:r w:rsidR="00E60AB7" w:rsidRPr="008B45C7">
        <w:rPr>
          <w:rFonts w:ascii="Arial" w:hAnsi="Arial" w:cs="Arial"/>
          <w:b/>
        </w:rPr>
        <w:t>,</w:t>
      </w:r>
      <w:r w:rsidR="00DD58F6" w:rsidRPr="008B45C7">
        <w:rPr>
          <w:rFonts w:ascii="Arial" w:hAnsi="Arial" w:cs="Arial"/>
          <w:b/>
        </w:rPr>
        <w:t xml:space="preserve"> </w:t>
      </w:r>
      <w:r w:rsidR="00247E1E">
        <w:rPr>
          <w:rFonts w:ascii="Arial" w:hAnsi="Arial" w:cs="Arial"/>
          <w:b/>
        </w:rPr>
        <w:t>March 5, 2017</w:t>
      </w:r>
    </w:p>
    <w:p w:rsidR="00DD58F6" w:rsidRPr="00564D1F" w:rsidRDefault="00DD58F6">
      <w:pPr>
        <w:jc w:val="center"/>
        <w:rPr>
          <w:rFonts w:ascii="Arial" w:hAnsi="Arial" w:cs="Arial"/>
          <w:sz w:val="16"/>
          <w:szCs w:val="16"/>
        </w:rPr>
      </w:pPr>
    </w:p>
    <w:p w:rsidR="002D270C" w:rsidRDefault="002D270C">
      <w:pPr>
        <w:pStyle w:val="Heading1"/>
        <w:jc w:val="center"/>
        <w:rPr>
          <w:rFonts w:ascii="Arial" w:hAnsi="Arial" w:cs="Arial"/>
        </w:rPr>
      </w:pPr>
    </w:p>
    <w:p w:rsidR="00984923" w:rsidRDefault="00DD58F6" w:rsidP="00984923">
      <w:pPr>
        <w:pStyle w:val="Heading1"/>
        <w:jc w:val="center"/>
        <w:rPr>
          <w:rFonts w:ascii="Arial" w:hAnsi="Arial" w:cs="Arial"/>
        </w:rPr>
      </w:pPr>
      <w:r w:rsidRPr="00B369EF">
        <w:rPr>
          <w:rFonts w:ascii="Arial" w:hAnsi="Arial" w:cs="Arial"/>
        </w:rPr>
        <w:t>All judging indoors</w:t>
      </w:r>
      <w:r w:rsidR="00EA2663">
        <w:rPr>
          <w:rFonts w:ascii="Arial" w:hAnsi="Arial" w:cs="Arial"/>
        </w:rPr>
        <w:t>, on rubber matting</w:t>
      </w:r>
    </w:p>
    <w:p w:rsidR="00782AE7" w:rsidRDefault="00984923" w:rsidP="00782AE7">
      <w:pPr>
        <w:pStyle w:val="Heading1"/>
        <w:jc w:val="center"/>
        <w:rPr>
          <w:rFonts w:ascii="Arial" w:hAnsi="Arial" w:cs="Arial"/>
          <w:szCs w:val="28"/>
        </w:rPr>
      </w:pPr>
      <w:r w:rsidRPr="00984923">
        <w:rPr>
          <w:rFonts w:ascii="Arial" w:hAnsi="Arial" w:cs="Arial"/>
          <w:szCs w:val="28"/>
        </w:rPr>
        <w:t xml:space="preserve"> </w:t>
      </w:r>
    </w:p>
    <w:p w:rsidR="00782AE7" w:rsidRDefault="00782AE7" w:rsidP="00782AE7">
      <w:pPr>
        <w:pStyle w:val="Heading1"/>
        <w:jc w:val="center"/>
        <w:rPr>
          <w:rFonts w:ascii="Arial" w:hAnsi="Arial" w:cs="Arial"/>
          <w:szCs w:val="28"/>
        </w:rPr>
      </w:pPr>
    </w:p>
    <w:p w:rsidR="00DD58F6" w:rsidRDefault="00EA2663" w:rsidP="00782AE7">
      <w:pPr>
        <w:pStyle w:val="Heading1"/>
        <w:jc w:val="center"/>
        <w:rPr>
          <w:rFonts w:ascii="Arial" w:hAnsi="Arial" w:cs="Arial"/>
          <w:szCs w:val="28"/>
        </w:rPr>
      </w:pPr>
      <w:r>
        <w:rPr>
          <w:rFonts w:ascii="Arial" w:hAnsi="Arial" w:cs="Arial"/>
          <w:szCs w:val="28"/>
        </w:rPr>
        <w:t>www.actiondogs.org</w:t>
      </w:r>
    </w:p>
    <w:p w:rsidR="00BC0482" w:rsidRPr="00B31549" w:rsidRDefault="00BC0482" w:rsidP="00AC67F4">
      <w:pPr>
        <w:jc w:val="center"/>
        <w:rPr>
          <w:rFonts w:ascii="Arial" w:hAnsi="Arial" w:cs="Arial"/>
          <w:sz w:val="28"/>
          <w:szCs w:val="28"/>
        </w:rPr>
      </w:pPr>
    </w:p>
    <w:p w:rsidR="00DD58F6" w:rsidRPr="00B369EF" w:rsidRDefault="00911AC4">
      <w:pPr>
        <w:jc w:val="center"/>
        <w:rPr>
          <w:rFonts w:ascii="Arial" w:hAnsi="Arial" w:cs="Arial"/>
          <w:b/>
        </w:rPr>
      </w:pPr>
      <w:r>
        <w:rPr>
          <w:rFonts w:ascii="Arial" w:hAnsi="Arial" w:cs="Arial"/>
          <w:b/>
        </w:rPr>
        <w:br w:type="column"/>
      </w:r>
      <w:r w:rsidR="00F921BA">
        <w:rPr>
          <w:rFonts w:ascii="Arial" w:hAnsi="Arial" w:cs="Arial"/>
          <w:b/>
        </w:rPr>
        <w:lastRenderedPageBreak/>
        <w:t>Trial Secretary</w:t>
      </w:r>
    </w:p>
    <w:p w:rsidR="00821B3C" w:rsidRDefault="00EA2663" w:rsidP="00821B3C">
      <w:pPr>
        <w:tabs>
          <w:tab w:val="right" w:pos="6336"/>
        </w:tabs>
        <w:jc w:val="center"/>
        <w:rPr>
          <w:rFonts w:ascii="Arial" w:hAnsi="Arial" w:cs="Arial"/>
          <w:color w:val="000000"/>
          <w:szCs w:val="24"/>
        </w:rPr>
      </w:pPr>
      <w:r>
        <w:rPr>
          <w:rFonts w:ascii="Arial" w:hAnsi="Arial" w:cs="Arial"/>
          <w:color w:val="000000"/>
          <w:szCs w:val="24"/>
        </w:rPr>
        <w:t>Laura Miller</w:t>
      </w:r>
    </w:p>
    <w:p w:rsidR="003E57F5" w:rsidRPr="003E57F5" w:rsidRDefault="00EA2663" w:rsidP="003E57F5">
      <w:pPr>
        <w:jc w:val="center"/>
        <w:rPr>
          <w:rFonts w:ascii="Arial" w:hAnsi="Arial" w:cs="Arial"/>
        </w:rPr>
      </w:pPr>
      <w:r>
        <w:rPr>
          <w:rFonts w:ascii="Arial" w:hAnsi="Arial" w:cs="Arial"/>
        </w:rPr>
        <w:t>12828 Slater Rd</w:t>
      </w:r>
    </w:p>
    <w:p w:rsidR="00DD58F6" w:rsidRDefault="00EA2663" w:rsidP="003E57F5">
      <w:pPr>
        <w:jc w:val="center"/>
        <w:rPr>
          <w:rFonts w:ascii="Arial" w:hAnsi="Arial" w:cs="Arial"/>
        </w:rPr>
      </w:pPr>
      <w:r>
        <w:rPr>
          <w:rFonts w:ascii="Arial" w:hAnsi="Arial" w:cs="Arial"/>
        </w:rPr>
        <w:t>Lovettsville, VA  20180</w:t>
      </w:r>
    </w:p>
    <w:p w:rsidR="008373C5" w:rsidRDefault="005E430B" w:rsidP="008373C5">
      <w:pPr>
        <w:jc w:val="center"/>
        <w:rPr>
          <w:rFonts w:ascii="Arial" w:hAnsi="Arial" w:cs="Arial"/>
        </w:rPr>
      </w:pPr>
      <w:hyperlink r:id="rId8" w:history="1">
        <w:r w:rsidR="00EA2663" w:rsidRPr="007B0984">
          <w:rPr>
            <w:rStyle w:val="Hyperlink"/>
            <w:rFonts w:ascii="Arial" w:hAnsi="Arial" w:cs="Arial"/>
          </w:rPr>
          <w:t>bckids@mindspring.com</w:t>
        </w:r>
      </w:hyperlink>
    </w:p>
    <w:p w:rsidR="00EA2663" w:rsidRPr="003E57F5" w:rsidRDefault="00EA2663" w:rsidP="008373C5">
      <w:pPr>
        <w:jc w:val="center"/>
        <w:rPr>
          <w:rFonts w:ascii="Arial" w:hAnsi="Arial" w:cs="Arial"/>
        </w:rPr>
      </w:pPr>
    </w:p>
    <w:p w:rsidR="00931034" w:rsidRDefault="00931034" w:rsidP="00931034">
      <w:pPr>
        <w:tabs>
          <w:tab w:val="right" w:pos="6336"/>
        </w:tabs>
        <w:jc w:val="center"/>
        <w:rPr>
          <w:rFonts w:ascii="Arial" w:hAnsi="Arial" w:cs="Arial"/>
          <w:b/>
          <w:color w:val="000000"/>
          <w:szCs w:val="24"/>
        </w:rPr>
      </w:pPr>
      <w:r>
        <w:rPr>
          <w:rFonts w:ascii="Arial" w:hAnsi="Arial" w:cs="Arial"/>
          <w:b/>
          <w:color w:val="000000"/>
          <w:szCs w:val="24"/>
        </w:rPr>
        <w:t>Show Chairman</w:t>
      </w:r>
    </w:p>
    <w:p w:rsidR="00821B3C" w:rsidRPr="00821B3C" w:rsidRDefault="00EA2663" w:rsidP="00931034">
      <w:pPr>
        <w:tabs>
          <w:tab w:val="right" w:pos="6336"/>
        </w:tabs>
        <w:jc w:val="center"/>
        <w:rPr>
          <w:rFonts w:ascii="Arial" w:hAnsi="Arial" w:cs="Arial"/>
          <w:color w:val="000000"/>
          <w:szCs w:val="24"/>
        </w:rPr>
      </w:pPr>
      <w:r>
        <w:rPr>
          <w:rFonts w:ascii="Arial" w:hAnsi="Arial" w:cs="Arial"/>
          <w:color w:val="000000"/>
          <w:szCs w:val="24"/>
        </w:rPr>
        <w:t xml:space="preserve">Liza </w:t>
      </w:r>
      <w:proofErr w:type="spellStart"/>
      <w:r>
        <w:rPr>
          <w:rFonts w:ascii="Arial" w:hAnsi="Arial" w:cs="Arial"/>
          <w:color w:val="000000"/>
          <w:szCs w:val="24"/>
        </w:rPr>
        <w:t>Lundell</w:t>
      </w:r>
      <w:proofErr w:type="spellEnd"/>
    </w:p>
    <w:p w:rsidR="002F09CF" w:rsidRPr="00931034" w:rsidRDefault="002F09CF">
      <w:pPr>
        <w:jc w:val="center"/>
        <w:rPr>
          <w:rFonts w:ascii="Arial" w:hAnsi="Arial" w:cs="Arial"/>
          <w:sz w:val="16"/>
          <w:szCs w:val="16"/>
          <w:lang w:val="fr-CA"/>
        </w:rPr>
      </w:pPr>
    </w:p>
    <w:p w:rsidR="00E66401" w:rsidRDefault="005B73C4" w:rsidP="00931034">
      <w:pPr>
        <w:tabs>
          <w:tab w:val="right" w:pos="6336"/>
        </w:tabs>
        <w:rPr>
          <w:rFonts w:ascii="Arial" w:hAnsi="Arial" w:cs="Arial"/>
          <w:b/>
          <w:szCs w:val="24"/>
        </w:rPr>
      </w:pPr>
      <w:r>
        <w:rPr>
          <w:rFonts w:ascii="Arial" w:hAnsi="Arial" w:cs="Arial"/>
          <w:b/>
          <w:szCs w:val="24"/>
        </w:rPr>
        <w:t xml:space="preserve">Judges: </w:t>
      </w:r>
    </w:p>
    <w:p w:rsidR="005B73C4" w:rsidRDefault="005B73C4" w:rsidP="005B73C4">
      <w:pPr>
        <w:tabs>
          <w:tab w:val="right" w:pos="6336"/>
        </w:tabs>
        <w:ind w:left="720"/>
        <w:rPr>
          <w:rFonts w:ascii="Arial" w:hAnsi="Arial" w:cs="Arial"/>
          <w:szCs w:val="24"/>
        </w:rPr>
      </w:pPr>
      <w:r w:rsidRPr="005B73C4">
        <w:rPr>
          <w:rFonts w:ascii="Arial" w:hAnsi="Arial" w:cs="Arial"/>
          <w:szCs w:val="24"/>
        </w:rPr>
        <w:t>Marguerite Plank, Gettysburg, PA</w:t>
      </w:r>
    </w:p>
    <w:p w:rsidR="00984923" w:rsidRPr="005B73C4" w:rsidRDefault="00984923" w:rsidP="005B73C4">
      <w:pPr>
        <w:tabs>
          <w:tab w:val="right" w:pos="6336"/>
        </w:tabs>
        <w:ind w:left="720"/>
        <w:rPr>
          <w:rFonts w:ascii="Arial" w:hAnsi="Arial" w:cs="Arial"/>
          <w:szCs w:val="24"/>
        </w:rPr>
      </w:pPr>
      <w:r>
        <w:rPr>
          <w:rFonts w:ascii="Arial" w:hAnsi="Arial" w:cs="Arial"/>
          <w:szCs w:val="24"/>
        </w:rPr>
        <w:t>Judy Richardson, Waynesboro, PA</w:t>
      </w:r>
      <w:r w:rsidR="00C36D65">
        <w:rPr>
          <w:rFonts w:ascii="Arial" w:hAnsi="Arial" w:cs="Arial"/>
          <w:szCs w:val="24"/>
        </w:rPr>
        <w:t xml:space="preserve">                                                                                                              </w:t>
      </w:r>
    </w:p>
    <w:p w:rsidR="005B73C4" w:rsidRPr="006712B7" w:rsidRDefault="005B73C4" w:rsidP="00931034">
      <w:pPr>
        <w:tabs>
          <w:tab w:val="right" w:pos="6336"/>
        </w:tabs>
        <w:rPr>
          <w:rFonts w:ascii="Arial" w:hAnsi="Arial" w:cs="Arial"/>
          <w:szCs w:val="24"/>
        </w:rPr>
      </w:pPr>
      <w:r>
        <w:rPr>
          <w:rFonts w:ascii="Arial" w:hAnsi="Arial" w:cs="Arial"/>
          <w:b/>
          <w:szCs w:val="24"/>
        </w:rPr>
        <w:tab/>
      </w:r>
    </w:p>
    <w:p w:rsidR="00D634F1" w:rsidRPr="00DB7BEE" w:rsidRDefault="00BB1DA4" w:rsidP="00D634F1">
      <w:pPr>
        <w:tabs>
          <w:tab w:val="left" w:pos="720"/>
          <w:tab w:val="left" w:pos="1980"/>
          <w:tab w:val="left" w:pos="4320"/>
          <w:tab w:val="left" w:pos="5040"/>
          <w:tab w:val="right" w:pos="6336"/>
        </w:tabs>
        <w:rPr>
          <w:rFonts w:ascii="Arial" w:hAnsi="Arial" w:cs="Arial"/>
          <w:sz w:val="20"/>
        </w:rPr>
      </w:pPr>
      <w:r w:rsidRPr="00DB7BEE">
        <w:rPr>
          <w:rFonts w:ascii="Arial" w:hAnsi="Arial" w:cs="Arial"/>
          <w:sz w:val="20"/>
        </w:rPr>
        <w:t>Saturday</w:t>
      </w:r>
      <w:r w:rsidR="00AB1A8A" w:rsidRPr="00DB7BEE">
        <w:rPr>
          <w:rFonts w:ascii="Arial" w:hAnsi="Arial" w:cs="Arial"/>
          <w:sz w:val="20"/>
        </w:rPr>
        <w:t>:</w:t>
      </w:r>
      <w:r w:rsidR="00803F0A" w:rsidRPr="00DB7BEE">
        <w:rPr>
          <w:rFonts w:ascii="Arial" w:hAnsi="Arial" w:cs="Arial"/>
          <w:sz w:val="20"/>
        </w:rPr>
        <w:tab/>
      </w:r>
    </w:p>
    <w:p w:rsidR="00D634F1" w:rsidRPr="00DB7BEE" w:rsidRDefault="00821B3C" w:rsidP="00D634F1">
      <w:pPr>
        <w:tabs>
          <w:tab w:val="left" w:pos="720"/>
          <w:tab w:val="left" w:pos="1980"/>
          <w:tab w:val="left" w:pos="4320"/>
          <w:tab w:val="left" w:pos="5040"/>
          <w:tab w:val="right" w:pos="6336"/>
        </w:tabs>
        <w:ind w:left="720"/>
        <w:rPr>
          <w:rFonts w:ascii="Arial" w:hAnsi="Arial" w:cs="Arial"/>
          <w:sz w:val="20"/>
        </w:rPr>
      </w:pPr>
      <w:r w:rsidRPr="00DB7BEE">
        <w:rPr>
          <w:rFonts w:ascii="Arial" w:hAnsi="Arial" w:cs="Arial"/>
          <w:sz w:val="20"/>
        </w:rPr>
        <w:t xml:space="preserve">Trial 1: </w:t>
      </w:r>
      <w:r w:rsidR="008279FE" w:rsidRPr="00DB7BEE">
        <w:rPr>
          <w:rFonts w:ascii="Arial" w:hAnsi="Arial" w:cs="Arial"/>
          <w:sz w:val="20"/>
        </w:rPr>
        <w:t xml:space="preserve">Versatility </w:t>
      </w:r>
      <w:r w:rsidR="00DB7BEE" w:rsidRPr="00DB7BEE">
        <w:rPr>
          <w:rFonts w:ascii="Arial" w:hAnsi="Arial" w:cs="Arial"/>
          <w:sz w:val="20"/>
        </w:rPr>
        <w:t>A, B, C</w:t>
      </w:r>
      <w:r w:rsidR="008279FE" w:rsidRPr="00DB7BEE">
        <w:rPr>
          <w:rFonts w:ascii="Arial" w:hAnsi="Arial" w:cs="Arial"/>
          <w:sz w:val="20"/>
        </w:rPr>
        <w:t>, Utility A, B, C, Open A, B, C</w:t>
      </w:r>
    </w:p>
    <w:p w:rsidR="00C36D65" w:rsidRPr="00DB7BEE" w:rsidRDefault="00C36D65"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Judy Richardson</w:t>
      </w:r>
      <w:r w:rsidR="008279FE" w:rsidRPr="00DB7BEE">
        <w:rPr>
          <w:rFonts w:ascii="Arial" w:hAnsi="Arial" w:cs="Arial"/>
          <w:sz w:val="20"/>
        </w:rPr>
        <w:t xml:space="preserve">  </w:t>
      </w:r>
    </w:p>
    <w:p w:rsidR="008279FE" w:rsidRPr="00DB7BEE" w:rsidRDefault="008279FE"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 xml:space="preserve">     Novice A, B, C, Starter Novice A, B, C</w:t>
      </w:r>
    </w:p>
    <w:p w:rsidR="008279FE" w:rsidRPr="00DB7BEE" w:rsidRDefault="008279FE"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Marguerite Plank</w:t>
      </w:r>
    </w:p>
    <w:p w:rsidR="00D634F1" w:rsidRPr="00DB7BEE" w:rsidRDefault="00D634F1" w:rsidP="00D634F1">
      <w:pPr>
        <w:tabs>
          <w:tab w:val="left" w:pos="720"/>
          <w:tab w:val="left" w:pos="1980"/>
          <w:tab w:val="left" w:pos="4320"/>
          <w:tab w:val="left" w:pos="5040"/>
          <w:tab w:val="right" w:pos="6336"/>
        </w:tabs>
        <w:ind w:left="720"/>
        <w:rPr>
          <w:rFonts w:ascii="Arial" w:hAnsi="Arial" w:cs="Arial"/>
          <w:sz w:val="20"/>
        </w:rPr>
      </w:pPr>
      <w:r w:rsidRPr="00DB7BEE">
        <w:rPr>
          <w:rFonts w:ascii="Arial" w:hAnsi="Arial" w:cs="Arial"/>
          <w:sz w:val="20"/>
        </w:rPr>
        <w:t xml:space="preserve">Trial 2: </w:t>
      </w:r>
      <w:r w:rsidR="008279FE" w:rsidRPr="00DB7BEE">
        <w:rPr>
          <w:rFonts w:ascii="Arial" w:hAnsi="Arial" w:cs="Arial"/>
          <w:sz w:val="20"/>
        </w:rPr>
        <w:t>Versatility A, B, C, Utility A, B, C, Open A, B, C</w:t>
      </w:r>
    </w:p>
    <w:p w:rsidR="00C36D65" w:rsidRPr="00DB7BEE" w:rsidRDefault="00D634F1"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 xml:space="preserve">Marguerite Plank </w:t>
      </w:r>
    </w:p>
    <w:p w:rsidR="008279FE" w:rsidRPr="00DB7BEE" w:rsidRDefault="008279FE"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 xml:space="preserve">    Novice A, B, C, Starter Novice A, B, C</w:t>
      </w:r>
    </w:p>
    <w:p w:rsidR="008279FE" w:rsidRPr="00DB7BEE" w:rsidRDefault="008279FE"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Judy Richardson</w:t>
      </w:r>
    </w:p>
    <w:p w:rsidR="00C36D65" w:rsidRPr="00DB7BEE" w:rsidRDefault="00C36D65" w:rsidP="00C36D65">
      <w:pPr>
        <w:tabs>
          <w:tab w:val="left" w:pos="720"/>
          <w:tab w:val="left" w:pos="1980"/>
          <w:tab w:val="left" w:pos="4320"/>
          <w:tab w:val="left" w:pos="5040"/>
          <w:tab w:val="right" w:pos="6336"/>
        </w:tabs>
        <w:ind w:left="720"/>
        <w:rPr>
          <w:rFonts w:ascii="Arial" w:hAnsi="Arial" w:cs="Arial"/>
          <w:sz w:val="20"/>
        </w:rPr>
      </w:pPr>
      <w:r w:rsidRPr="00DB7BEE">
        <w:rPr>
          <w:rFonts w:ascii="Arial" w:hAnsi="Arial" w:cs="Arial"/>
          <w:sz w:val="20"/>
        </w:rPr>
        <w:t>Trial 3:</w:t>
      </w:r>
      <w:r w:rsidR="008279FE" w:rsidRPr="00DB7BEE">
        <w:rPr>
          <w:rFonts w:ascii="Arial" w:hAnsi="Arial" w:cs="Arial"/>
          <w:sz w:val="20"/>
        </w:rPr>
        <w:t xml:space="preserve"> Versatility A, B, C, Utility A, B, C, Open A, B, C</w:t>
      </w:r>
    </w:p>
    <w:p w:rsidR="00C36D65" w:rsidRPr="00DB7BEE" w:rsidRDefault="00C36D65"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Judy Richardson</w:t>
      </w:r>
    </w:p>
    <w:p w:rsidR="008279FE" w:rsidRPr="00DB7BEE" w:rsidRDefault="008279FE"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 xml:space="preserve">    Novice A, B, C, Starter Novice A, B, C</w:t>
      </w:r>
    </w:p>
    <w:p w:rsidR="008279FE" w:rsidRPr="00DB7BEE" w:rsidRDefault="008279FE"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Marguerite Plank</w:t>
      </w:r>
    </w:p>
    <w:p w:rsidR="00C36D65" w:rsidRPr="00DB7BEE" w:rsidRDefault="00C36D65" w:rsidP="00C36D65">
      <w:pPr>
        <w:tabs>
          <w:tab w:val="left" w:pos="720"/>
          <w:tab w:val="left" w:pos="1980"/>
          <w:tab w:val="left" w:pos="4320"/>
          <w:tab w:val="left" w:pos="5040"/>
          <w:tab w:val="right" w:pos="6336"/>
        </w:tabs>
        <w:rPr>
          <w:rFonts w:ascii="Arial" w:hAnsi="Arial" w:cs="Arial"/>
          <w:sz w:val="20"/>
        </w:rPr>
      </w:pPr>
      <w:r w:rsidRPr="00DB7BEE">
        <w:rPr>
          <w:rFonts w:ascii="Arial" w:hAnsi="Arial" w:cs="Arial"/>
          <w:sz w:val="20"/>
        </w:rPr>
        <w:tab/>
        <w:t xml:space="preserve">    </w:t>
      </w:r>
    </w:p>
    <w:p w:rsidR="00D634F1" w:rsidRPr="00DB7BEE" w:rsidRDefault="00D634F1" w:rsidP="00D634F1">
      <w:pPr>
        <w:tabs>
          <w:tab w:val="left" w:pos="720"/>
          <w:tab w:val="left" w:pos="1980"/>
          <w:tab w:val="left" w:pos="4320"/>
          <w:tab w:val="left" w:pos="5040"/>
          <w:tab w:val="right" w:pos="6336"/>
        </w:tabs>
        <w:rPr>
          <w:rFonts w:ascii="Arial" w:hAnsi="Arial" w:cs="Arial"/>
          <w:sz w:val="20"/>
        </w:rPr>
      </w:pPr>
      <w:r w:rsidRPr="00DB7BEE">
        <w:rPr>
          <w:rFonts w:ascii="Arial" w:hAnsi="Arial" w:cs="Arial"/>
          <w:sz w:val="20"/>
        </w:rPr>
        <w:t>Sunday:</w:t>
      </w:r>
      <w:r w:rsidRPr="00DB7BEE">
        <w:rPr>
          <w:rFonts w:ascii="Arial" w:hAnsi="Arial" w:cs="Arial"/>
          <w:sz w:val="20"/>
        </w:rPr>
        <w:tab/>
      </w:r>
    </w:p>
    <w:p w:rsidR="00D634F1" w:rsidRPr="00DB7BEE" w:rsidRDefault="00D634F1" w:rsidP="00D634F1">
      <w:pPr>
        <w:tabs>
          <w:tab w:val="left" w:pos="720"/>
          <w:tab w:val="left" w:pos="1980"/>
          <w:tab w:val="left" w:pos="4320"/>
          <w:tab w:val="left" w:pos="5040"/>
          <w:tab w:val="right" w:pos="6336"/>
        </w:tabs>
        <w:ind w:left="720"/>
        <w:rPr>
          <w:rFonts w:ascii="Arial" w:hAnsi="Arial" w:cs="Arial"/>
          <w:sz w:val="20"/>
        </w:rPr>
      </w:pPr>
      <w:r w:rsidRPr="00DB7BEE">
        <w:rPr>
          <w:rFonts w:ascii="Arial" w:hAnsi="Arial" w:cs="Arial"/>
          <w:sz w:val="20"/>
        </w:rPr>
        <w:t xml:space="preserve">Trial 1: </w:t>
      </w:r>
      <w:r w:rsidR="008279FE" w:rsidRPr="00DB7BEE">
        <w:rPr>
          <w:rFonts w:ascii="Arial" w:hAnsi="Arial" w:cs="Arial"/>
          <w:sz w:val="20"/>
        </w:rPr>
        <w:t>Versatility A, B, C, Utility A, B, C, Open A, B, C</w:t>
      </w:r>
    </w:p>
    <w:p w:rsidR="00D634F1" w:rsidRPr="00DB7BEE" w:rsidRDefault="00D634F1"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 xml:space="preserve">Marguerite Plank </w:t>
      </w:r>
    </w:p>
    <w:p w:rsidR="008279FE" w:rsidRPr="00DB7BEE" w:rsidRDefault="008279FE"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 xml:space="preserve">    Novice A, B, C, Starter Novice A, B, C</w:t>
      </w:r>
    </w:p>
    <w:p w:rsidR="008279FE" w:rsidRPr="00DB7BEE" w:rsidRDefault="008279FE" w:rsidP="00C36D65">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Judy Richardson</w:t>
      </w:r>
    </w:p>
    <w:p w:rsidR="00D634F1" w:rsidRPr="00DB7BEE" w:rsidRDefault="00D634F1" w:rsidP="00D634F1">
      <w:pPr>
        <w:tabs>
          <w:tab w:val="left" w:pos="720"/>
          <w:tab w:val="left" w:pos="1980"/>
          <w:tab w:val="left" w:pos="4320"/>
          <w:tab w:val="left" w:pos="5040"/>
          <w:tab w:val="right" w:pos="6336"/>
        </w:tabs>
        <w:ind w:left="720"/>
        <w:rPr>
          <w:rFonts w:ascii="Arial" w:hAnsi="Arial" w:cs="Arial"/>
          <w:sz w:val="20"/>
        </w:rPr>
      </w:pPr>
      <w:r w:rsidRPr="00DB7BEE">
        <w:rPr>
          <w:rFonts w:ascii="Arial" w:hAnsi="Arial" w:cs="Arial"/>
          <w:sz w:val="20"/>
        </w:rPr>
        <w:t xml:space="preserve">Trial 2: </w:t>
      </w:r>
      <w:r w:rsidR="008279FE" w:rsidRPr="00DB7BEE">
        <w:rPr>
          <w:rFonts w:ascii="Arial" w:hAnsi="Arial" w:cs="Arial"/>
          <w:sz w:val="20"/>
        </w:rPr>
        <w:t>Versatility A, B, C, Utility A, B, C, Open A, B, C</w:t>
      </w:r>
    </w:p>
    <w:p w:rsidR="005B73C4" w:rsidRPr="00DB7BEE" w:rsidRDefault="00C36D65" w:rsidP="005B73C4">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Judy Richardson</w:t>
      </w:r>
    </w:p>
    <w:p w:rsidR="008279FE" w:rsidRPr="00DB7BEE" w:rsidRDefault="008279FE" w:rsidP="008279FE">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 xml:space="preserve">   Novice A, B, C, Starter Novice A, B, C</w:t>
      </w:r>
    </w:p>
    <w:p w:rsidR="008279FE" w:rsidRPr="00DB7BEE" w:rsidRDefault="008279FE" w:rsidP="008279FE">
      <w:pPr>
        <w:tabs>
          <w:tab w:val="left" w:pos="720"/>
          <w:tab w:val="left" w:pos="1980"/>
          <w:tab w:val="left" w:pos="4320"/>
          <w:tab w:val="left" w:pos="5040"/>
          <w:tab w:val="right" w:pos="6336"/>
        </w:tabs>
        <w:ind w:left="1260"/>
        <w:rPr>
          <w:rFonts w:ascii="Arial" w:hAnsi="Arial" w:cs="Arial"/>
          <w:sz w:val="20"/>
        </w:rPr>
      </w:pPr>
      <w:r w:rsidRPr="00DB7BEE">
        <w:rPr>
          <w:rFonts w:ascii="Arial" w:hAnsi="Arial" w:cs="Arial"/>
          <w:sz w:val="20"/>
        </w:rPr>
        <w:t>Marguerite Plank</w:t>
      </w:r>
    </w:p>
    <w:p w:rsidR="00D634F1" w:rsidRDefault="00782AE7" w:rsidP="00E824AC">
      <w:pPr>
        <w:tabs>
          <w:tab w:val="left" w:pos="720"/>
          <w:tab w:val="left" w:pos="1980"/>
          <w:tab w:val="left" w:pos="4320"/>
          <w:tab w:val="left" w:pos="5040"/>
          <w:tab w:val="right" w:pos="6336"/>
        </w:tabs>
        <w:rPr>
          <w:rFonts w:ascii="Arial" w:hAnsi="Arial" w:cs="Arial"/>
          <w:sz w:val="22"/>
          <w:szCs w:val="22"/>
          <w:highlight w:val="yellow"/>
        </w:rPr>
      </w:pPr>
      <w:r>
        <w:rPr>
          <w:rFonts w:ascii="Arial" w:hAnsi="Arial" w:cs="Arial"/>
          <w:sz w:val="22"/>
          <w:szCs w:val="22"/>
          <w:highlight w:val="yellow"/>
        </w:rPr>
        <w:t>Both days: Judge’s Classes will precede each trial</w:t>
      </w:r>
    </w:p>
    <w:p w:rsidR="00E66401" w:rsidRPr="00D634F1" w:rsidRDefault="00D634F1" w:rsidP="002F09CF">
      <w:pPr>
        <w:tabs>
          <w:tab w:val="right" w:pos="6336"/>
        </w:tabs>
        <w:rPr>
          <w:rFonts w:ascii="Arial" w:hAnsi="Arial" w:cs="Arial"/>
          <w:b/>
          <w:color w:val="000000"/>
          <w:szCs w:val="24"/>
        </w:rPr>
      </w:pPr>
      <w:r w:rsidRPr="00D634F1">
        <w:rPr>
          <w:rFonts w:ascii="Arial" w:hAnsi="Arial" w:cs="Arial"/>
          <w:b/>
          <w:color w:val="000000"/>
          <w:szCs w:val="24"/>
        </w:rPr>
        <w:t xml:space="preserve">Representative: </w:t>
      </w:r>
    </w:p>
    <w:p w:rsidR="00C6086E" w:rsidRPr="005B73C4" w:rsidRDefault="00F1320C" w:rsidP="002F09CF">
      <w:pPr>
        <w:tabs>
          <w:tab w:val="right" w:pos="6336"/>
        </w:tabs>
        <w:rPr>
          <w:rFonts w:ascii="Arial" w:hAnsi="Arial" w:cs="Arial"/>
          <w:color w:val="000000"/>
          <w:szCs w:val="24"/>
        </w:rPr>
      </w:pPr>
      <w:r>
        <w:rPr>
          <w:rFonts w:ascii="Arial" w:hAnsi="Arial" w:cs="Arial"/>
          <w:color w:val="000000"/>
          <w:szCs w:val="24"/>
        </w:rPr>
        <w:t xml:space="preserve">           Liza </w:t>
      </w:r>
      <w:proofErr w:type="spellStart"/>
      <w:r>
        <w:rPr>
          <w:rFonts w:ascii="Arial" w:hAnsi="Arial" w:cs="Arial"/>
          <w:color w:val="000000"/>
          <w:szCs w:val="24"/>
        </w:rPr>
        <w:t>Lundell</w:t>
      </w:r>
      <w:proofErr w:type="spellEnd"/>
    </w:p>
    <w:p w:rsidR="00617753" w:rsidRDefault="00617753" w:rsidP="00F545EE">
      <w:pPr>
        <w:jc w:val="center"/>
        <w:rPr>
          <w:rFonts w:ascii="Arial" w:hAnsi="Arial" w:cs="Arial"/>
          <w:b/>
          <w:szCs w:val="24"/>
        </w:rPr>
      </w:pPr>
    </w:p>
    <w:p w:rsidR="008279FE" w:rsidRDefault="008279FE" w:rsidP="00F545EE">
      <w:pPr>
        <w:jc w:val="center"/>
        <w:rPr>
          <w:rFonts w:ascii="Arial" w:hAnsi="Arial" w:cs="Arial"/>
          <w:b/>
          <w:szCs w:val="24"/>
        </w:rPr>
      </w:pPr>
    </w:p>
    <w:p w:rsidR="008279FE" w:rsidRDefault="008279FE" w:rsidP="00F545EE">
      <w:pPr>
        <w:jc w:val="center"/>
        <w:rPr>
          <w:rFonts w:ascii="Arial" w:hAnsi="Arial" w:cs="Arial"/>
          <w:b/>
          <w:szCs w:val="24"/>
        </w:rPr>
      </w:pPr>
    </w:p>
    <w:p w:rsidR="00DB7BEE" w:rsidRDefault="00DB7BEE" w:rsidP="00F545EE">
      <w:pPr>
        <w:jc w:val="center"/>
        <w:rPr>
          <w:rFonts w:ascii="Arial" w:hAnsi="Arial" w:cs="Arial"/>
          <w:b/>
          <w:szCs w:val="24"/>
        </w:rPr>
      </w:pPr>
    </w:p>
    <w:p w:rsidR="00DB7BEE" w:rsidRDefault="00DB7BEE" w:rsidP="00F545EE">
      <w:pPr>
        <w:jc w:val="center"/>
        <w:rPr>
          <w:rFonts w:ascii="Arial" w:hAnsi="Arial" w:cs="Arial"/>
          <w:b/>
          <w:szCs w:val="24"/>
        </w:rPr>
      </w:pPr>
    </w:p>
    <w:p w:rsidR="008279FE" w:rsidRPr="006712B7" w:rsidRDefault="008279FE" w:rsidP="00F545EE">
      <w:pPr>
        <w:jc w:val="center"/>
        <w:rPr>
          <w:rFonts w:ascii="Arial" w:hAnsi="Arial" w:cs="Arial"/>
          <w:b/>
          <w:szCs w:val="24"/>
        </w:rPr>
      </w:pPr>
    </w:p>
    <w:p w:rsidR="00F232A8" w:rsidRPr="008B45C7" w:rsidRDefault="00540B10" w:rsidP="00F232A8">
      <w:pPr>
        <w:jc w:val="center"/>
        <w:rPr>
          <w:rFonts w:ascii="Arial" w:hAnsi="Arial" w:cs="Arial"/>
          <w:b/>
          <w:szCs w:val="24"/>
        </w:rPr>
      </w:pPr>
      <w:r w:rsidRPr="008B45C7">
        <w:rPr>
          <w:rFonts w:ascii="Arial" w:hAnsi="Arial" w:cs="Arial"/>
          <w:b/>
          <w:szCs w:val="24"/>
        </w:rPr>
        <w:lastRenderedPageBreak/>
        <w:t>Entry Fees</w:t>
      </w:r>
    </w:p>
    <w:p w:rsidR="00540B10" w:rsidRPr="008B45C7" w:rsidRDefault="0076056A" w:rsidP="00F232A8">
      <w:pPr>
        <w:jc w:val="center"/>
        <w:rPr>
          <w:rFonts w:ascii="Arial" w:hAnsi="Arial" w:cs="Arial"/>
          <w:b/>
          <w:szCs w:val="24"/>
        </w:rPr>
      </w:pPr>
      <w:r w:rsidRPr="008B45C7">
        <w:rPr>
          <w:rFonts w:ascii="Arial" w:hAnsi="Arial" w:cs="Arial"/>
          <w:szCs w:val="24"/>
        </w:rPr>
        <w:t>(I</w:t>
      </w:r>
      <w:r w:rsidR="00540B10" w:rsidRPr="008B45C7">
        <w:rPr>
          <w:rFonts w:ascii="Arial" w:hAnsi="Arial" w:cs="Arial"/>
          <w:szCs w:val="24"/>
        </w:rPr>
        <w:t>ncludes $</w:t>
      </w:r>
      <w:r w:rsidR="006F3F5B" w:rsidRPr="008B45C7">
        <w:rPr>
          <w:rFonts w:ascii="Arial" w:hAnsi="Arial" w:cs="Arial"/>
          <w:szCs w:val="24"/>
        </w:rPr>
        <w:t xml:space="preserve">1.50 </w:t>
      </w:r>
      <w:r w:rsidR="00F232A8" w:rsidRPr="008B45C7">
        <w:rPr>
          <w:rFonts w:ascii="Arial" w:hAnsi="Arial" w:cs="Arial"/>
          <w:szCs w:val="24"/>
        </w:rPr>
        <w:t xml:space="preserve">Results </w:t>
      </w:r>
      <w:r w:rsidR="006F3F5B" w:rsidRPr="008B45C7">
        <w:rPr>
          <w:rFonts w:ascii="Arial" w:hAnsi="Arial" w:cs="Arial"/>
          <w:szCs w:val="24"/>
        </w:rPr>
        <w:t>Filing</w:t>
      </w:r>
      <w:r w:rsidR="00540B10" w:rsidRPr="008B45C7">
        <w:rPr>
          <w:rFonts w:ascii="Arial" w:hAnsi="Arial" w:cs="Arial"/>
          <w:szCs w:val="24"/>
        </w:rPr>
        <w:t xml:space="preserve"> </w:t>
      </w:r>
      <w:r w:rsidR="006F3F5B" w:rsidRPr="008B45C7">
        <w:rPr>
          <w:rFonts w:ascii="Arial" w:hAnsi="Arial" w:cs="Arial"/>
          <w:szCs w:val="24"/>
        </w:rPr>
        <w:t>F</w:t>
      </w:r>
      <w:r w:rsidR="00540B10" w:rsidRPr="008B45C7">
        <w:rPr>
          <w:rFonts w:ascii="Arial" w:hAnsi="Arial" w:cs="Arial"/>
          <w:szCs w:val="24"/>
        </w:rPr>
        <w:t>ee</w:t>
      </w:r>
      <w:r w:rsidRPr="008B45C7">
        <w:rPr>
          <w:rFonts w:ascii="Arial" w:hAnsi="Arial" w:cs="Arial"/>
          <w:szCs w:val="24"/>
        </w:rPr>
        <w:t>)</w:t>
      </w:r>
    </w:p>
    <w:p w:rsidR="002D270C" w:rsidRPr="008B45C7" w:rsidRDefault="002D270C" w:rsidP="00540B10">
      <w:pPr>
        <w:rPr>
          <w:rFonts w:ascii="Arial" w:hAnsi="Arial" w:cs="Arial"/>
          <w:szCs w:val="24"/>
        </w:rPr>
      </w:pPr>
    </w:p>
    <w:p w:rsidR="00B93541" w:rsidRPr="008B45C7" w:rsidRDefault="00B93541" w:rsidP="00540B10">
      <w:pPr>
        <w:rPr>
          <w:rFonts w:ascii="Arial" w:hAnsi="Arial" w:cs="Arial"/>
          <w:szCs w:val="24"/>
        </w:rPr>
      </w:pPr>
      <w:r w:rsidRPr="008B45C7">
        <w:rPr>
          <w:rFonts w:ascii="Arial" w:hAnsi="Arial" w:cs="Arial"/>
          <w:b/>
          <w:szCs w:val="24"/>
        </w:rPr>
        <w:t xml:space="preserve">Pre-Entry before </w:t>
      </w:r>
      <w:r w:rsidR="00247E1E">
        <w:rPr>
          <w:rFonts w:ascii="Arial" w:hAnsi="Arial" w:cs="Arial"/>
          <w:b/>
          <w:szCs w:val="24"/>
        </w:rPr>
        <w:t>February 22, 2017</w:t>
      </w:r>
      <w:r w:rsidRPr="008B45C7">
        <w:rPr>
          <w:rFonts w:ascii="Arial" w:hAnsi="Arial" w:cs="Arial"/>
          <w:szCs w:val="24"/>
        </w:rPr>
        <w:t xml:space="preserve"> - </w:t>
      </w:r>
      <w:r w:rsidR="006F3F5B" w:rsidRPr="008B45C7">
        <w:rPr>
          <w:rFonts w:ascii="Arial" w:hAnsi="Arial" w:cs="Arial"/>
          <w:szCs w:val="24"/>
        </w:rPr>
        <w:t>$2</w:t>
      </w:r>
      <w:r w:rsidR="004A1942" w:rsidRPr="008B45C7">
        <w:rPr>
          <w:rFonts w:ascii="Arial" w:hAnsi="Arial" w:cs="Arial"/>
          <w:szCs w:val="24"/>
        </w:rPr>
        <w:t>0</w:t>
      </w:r>
      <w:r w:rsidR="00BC0482" w:rsidRPr="008B45C7">
        <w:rPr>
          <w:rFonts w:ascii="Arial" w:hAnsi="Arial" w:cs="Arial"/>
          <w:szCs w:val="24"/>
        </w:rPr>
        <w:t xml:space="preserve">.00 </w:t>
      </w:r>
      <w:r w:rsidRPr="008B45C7">
        <w:rPr>
          <w:rFonts w:ascii="Arial" w:hAnsi="Arial" w:cs="Arial"/>
          <w:szCs w:val="24"/>
        </w:rPr>
        <w:t>per class</w:t>
      </w:r>
    </w:p>
    <w:p w:rsidR="004A1942" w:rsidRPr="008B45C7" w:rsidRDefault="00B93541" w:rsidP="00540B10">
      <w:pPr>
        <w:rPr>
          <w:rFonts w:ascii="Arial" w:hAnsi="Arial" w:cs="Arial"/>
          <w:szCs w:val="24"/>
        </w:rPr>
      </w:pPr>
      <w:r w:rsidRPr="008B45C7">
        <w:rPr>
          <w:rFonts w:ascii="Arial" w:hAnsi="Arial" w:cs="Arial"/>
          <w:b/>
          <w:szCs w:val="24"/>
        </w:rPr>
        <w:t xml:space="preserve">Pre-Entry </w:t>
      </w:r>
      <w:r w:rsidR="00296CAD" w:rsidRPr="008B45C7">
        <w:rPr>
          <w:rFonts w:ascii="Arial" w:hAnsi="Arial" w:cs="Arial"/>
          <w:b/>
          <w:szCs w:val="24"/>
        </w:rPr>
        <w:t>W</w:t>
      </w:r>
      <w:r w:rsidRPr="008B45C7">
        <w:rPr>
          <w:rFonts w:ascii="Arial" w:hAnsi="Arial" w:cs="Arial"/>
          <w:b/>
          <w:szCs w:val="24"/>
        </w:rPr>
        <w:t xml:space="preserve">eekend </w:t>
      </w:r>
      <w:r w:rsidR="00296CAD" w:rsidRPr="008B45C7">
        <w:rPr>
          <w:rFonts w:ascii="Arial" w:hAnsi="Arial" w:cs="Arial"/>
          <w:b/>
          <w:szCs w:val="24"/>
        </w:rPr>
        <w:t>S</w:t>
      </w:r>
      <w:r w:rsidR="004A1942" w:rsidRPr="008B45C7">
        <w:rPr>
          <w:rFonts w:ascii="Arial" w:hAnsi="Arial" w:cs="Arial"/>
          <w:b/>
          <w:szCs w:val="24"/>
        </w:rPr>
        <w:t>pecial</w:t>
      </w:r>
      <w:r w:rsidR="004A1942" w:rsidRPr="008B45C7">
        <w:rPr>
          <w:rFonts w:ascii="Arial" w:hAnsi="Arial" w:cs="Arial"/>
          <w:szCs w:val="24"/>
        </w:rPr>
        <w:t xml:space="preserve"> </w:t>
      </w:r>
      <w:r w:rsidR="004A1942" w:rsidRPr="008B45C7">
        <w:rPr>
          <w:rFonts w:ascii="Arial" w:hAnsi="Arial" w:cs="Arial"/>
          <w:b/>
          <w:szCs w:val="24"/>
        </w:rPr>
        <w:t>-</w:t>
      </w:r>
      <w:r w:rsidRPr="008B45C7">
        <w:rPr>
          <w:rFonts w:ascii="Arial" w:hAnsi="Arial" w:cs="Arial"/>
          <w:szCs w:val="24"/>
        </w:rPr>
        <w:t xml:space="preserve"> </w:t>
      </w:r>
      <w:r w:rsidR="006F3F5B" w:rsidRPr="008B45C7">
        <w:rPr>
          <w:rFonts w:ascii="Arial" w:hAnsi="Arial" w:cs="Arial"/>
          <w:szCs w:val="24"/>
        </w:rPr>
        <w:t>$</w:t>
      </w:r>
      <w:r w:rsidR="004A1942" w:rsidRPr="008B45C7">
        <w:rPr>
          <w:rFonts w:ascii="Arial" w:hAnsi="Arial" w:cs="Arial"/>
          <w:szCs w:val="24"/>
        </w:rPr>
        <w:t>18.</w:t>
      </w:r>
      <w:r w:rsidR="005B7139" w:rsidRPr="008B45C7">
        <w:rPr>
          <w:rFonts w:ascii="Arial" w:hAnsi="Arial" w:cs="Arial"/>
          <w:szCs w:val="24"/>
        </w:rPr>
        <w:t>00</w:t>
      </w:r>
      <w:r w:rsidR="00F232A8" w:rsidRPr="008B45C7">
        <w:rPr>
          <w:rFonts w:ascii="Arial" w:hAnsi="Arial" w:cs="Arial"/>
          <w:szCs w:val="24"/>
        </w:rPr>
        <w:t xml:space="preserve"> per class</w:t>
      </w:r>
      <w:r w:rsidR="00540B10" w:rsidRPr="008B45C7">
        <w:rPr>
          <w:rFonts w:ascii="Arial" w:hAnsi="Arial" w:cs="Arial"/>
          <w:szCs w:val="24"/>
        </w:rPr>
        <w:t xml:space="preserve"> </w:t>
      </w:r>
    </w:p>
    <w:p w:rsidR="00540B10" w:rsidRPr="008B45C7" w:rsidRDefault="00F232A8" w:rsidP="00540B10">
      <w:pPr>
        <w:rPr>
          <w:rFonts w:ascii="Arial" w:hAnsi="Arial" w:cs="Arial"/>
          <w:i/>
          <w:szCs w:val="24"/>
        </w:rPr>
      </w:pPr>
      <w:r w:rsidRPr="008B45C7">
        <w:rPr>
          <w:rFonts w:ascii="Arial" w:hAnsi="Arial" w:cs="Arial"/>
          <w:i/>
          <w:szCs w:val="24"/>
        </w:rPr>
        <w:t>F</w:t>
      </w:r>
      <w:r w:rsidR="00540B10" w:rsidRPr="008B45C7">
        <w:rPr>
          <w:rFonts w:ascii="Arial" w:hAnsi="Arial" w:cs="Arial"/>
          <w:i/>
          <w:szCs w:val="24"/>
        </w:rPr>
        <w:t xml:space="preserve">our </w:t>
      </w:r>
      <w:r w:rsidRPr="008B45C7">
        <w:rPr>
          <w:rFonts w:ascii="Arial" w:hAnsi="Arial" w:cs="Arial"/>
          <w:i/>
          <w:szCs w:val="24"/>
        </w:rPr>
        <w:t>or more entries with the same dog</w:t>
      </w:r>
    </w:p>
    <w:p w:rsidR="006C7F9C" w:rsidRPr="008B45C7" w:rsidRDefault="00B93541" w:rsidP="00564D1F">
      <w:pPr>
        <w:rPr>
          <w:rFonts w:ascii="Arial" w:hAnsi="Arial" w:cs="Arial"/>
          <w:szCs w:val="24"/>
        </w:rPr>
      </w:pPr>
      <w:r w:rsidRPr="008B45C7">
        <w:rPr>
          <w:rFonts w:ascii="Arial" w:hAnsi="Arial" w:cs="Arial"/>
          <w:b/>
          <w:szCs w:val="24"/>
        </w:rPr>
        <w:t>Day of Show Entry</w:t>
      </w:r>
      <w:r w:rsidR="00C36D65">
        <w:rPr>
          <w:rFonts w:ascii="Arial" w:hAnsi="Arial" w:cs="Arial"/>
          <w:b/>
          <w:szCs w:val="24"/>
        </w:rPr>
        <w:t xml:space="preserve"> </w:t>
      </w:r>
      <w:r w:rsidRPr="008B45C7">
        <w:rPr>
          <w:rFonts w:ascii="Arial" w:hAnsi="Arial" w:cs="Arial"/>
          <w:b/>
          <w:szCs w:val="24"/>
        </w:rPr>
        <w:t>Fee</w:t>
      </w:r>
      <w:r w:rsidRPr="008B45C7">
        <w:rPr>
          <w:rFonts w:ascii="Arial" w:hAnsi="Arial" w:cs="Arial"/>
          <w:szCs w:val="24"/>
        </w:rPr>
        <w:t xml:space="preserve"> - $2</w:t>
      </w:r>
      <w:r w:rsidR="001A76DA" w:rsidRPr="008B45C7">
        <w:rPr>
          <w:rFonts w:ascii="Arial" w:hAnsi="Arial" w:cs="Arial"/>
          <w:szCs w:val="24"/>
        </w:rPr>
        <w:t>5</w:t>
      </w:r>
      <w:r w:rsidR="005302E9" w:rsidRPr="008B45C7">
        <w:rPr>
          <w:rFonts w:ascii="Arial" w:hAnsi="Arial" w:cs="Arial"/>
          <w:szCs w:val="24"/>
        </w:rPr>
        <w:t>.00 per class</w:t>
      </w:r>
      <w:r w:rsidR="00C36D65">
        <w:rPr>
          <w:rFonts w:ascii="Arial" w:hAnsi="Arial" w:cs="Arial"/>
          <w:szCs w:val="24"/>
        </w:rPr>
        <w:t xml:space="preserve"> </w:t>
      </w:r>
    </w:p>
    <w:p w:rsidR="00891070" w:rsidRPr="008B45C7" w:rsidRDefault="00891070" w:rsidP="006C7F9C">
      <w:pPr>
        <w:jc w:val="center"/>
        <w:rPr>
          <w:rFonts w:ascii="Arial" w:hAnsi="Arial" w:cs="Arial"/>
          <w:szCs w:val="24"/>
        </w:rPr>
      </w:pPr>
    </w:p>
    <w:p w:rsidR="00821B3C" w:rsidRPr="008B45C7" w:rsidRDefault="00821B3C" w:rsidP="00821B3C">
      <w:pPr>
        <w:rPr>
          <w:rFonts w:ascii="Arial" w:hAnsi="Arial" w:cs="Arial"/>
          <w:b/>
          <w:szCs w:val="24"/>
        </w:rPr>
      </w:pPr>
      <w:r w:rsidRPr="008B45C7">
        <w:rPr>
          <w:rFonts w:ascii="Arial" w:hAnsi="Arial" w:cs="Arial"/>
          <w:b/>
          <w:szCs w:val="24"/>
        </w:rPr>
        <w:t xml:space="preserve">Pre-entries must be received by </w:t>
      </w:r>
      <w:r w:rsidR="00247E1E">
        <w:rPr>
          <w:rFonts w:ascii="Arial" w:hAnsi="Arial" w:cs="Arial"/>
          <w:b/>
          <w:szCs w:val="24"/>
        </w:rPr>
        <w:t>February 22, 2017</w:t>
      </w:r>
    </w:p>
    <w:p w:rsidR="00821B3C" w:rsidRPr="006712B7" w:rsidRDefault="00821B3C" w:rsidP="00821B3C">
      <w:pPr>
        <w:rPr>
          <w:rFonts w:ascii="Arial" w:hAnsi="Arial" w:cs="Arial"/>
          <w:szCs w:val="24"/>
        </w:rPr>
      </w:pPr>
      <w:r w:rsidRPr="008B45C7">
        <w:rPr>
          <w:rFonts w:ascii="Arial" w:hAnsi="Arial" w:cs="Arial"/>
          <w:szCs w:val="24"/>
        </w:rPr>
        <w:t xml:space="preserve">If entry limit of </w:t>
      </w:r>
      <w:r w:rsidR="00A472A1">
        <w:rPr>
          <w:rFonts w:ascii="Arial" w:hAnsi="Arial" w:cs="Arial"/>
          <w:szCs w:val="24"/>
        </w:rPr>
        <w:t>30</w:t>
      </w:r>
      <w:r w:rsidR="00C36D65">
        <w:rPr>
          <w:rFonts w:ascii="Arial" w:hAnsi="Arial" w:cs="Arial"/>
          <w:szCs w:val="24"/>
        </w:rPr>
        <w:t xml:space="preserve"> dogs per trial</w:t>
      </w:r>
      <w:r w:rsidRPr="008B45C7">
        <w:rPr>
          <w:rFonts w:ascii="Arial" w:hAnsi="Arial" w:cs="Arial"/>
          <w:szCs w:val="24"/>
        </w:rPr>
        <w:t xml:space="preserve"> is reached before pre-entries close, a wait list will be established.</w:t>
      </w:r>
      <w:r w:rsidR="00C36D65">
        <w:rPr>
          <w:rFonts w:ascii="Arial" w:hAnsi="Arial" w:cs="Arial"/>
          <w:szCs w:val="24"/>
        </w:rPr>
        <w:t xml:space="preserve">   Per trial limits may be adjusted after pre-entries close. </w:t>
      </w:r>
    </w:p>
    <w:p w:rsidR="004A1942" w:rsidRPr="006712B7" w:rsidRDefault="00564D1F" w:rsidP="0055111B">
      <w:pPr>
        <w:rPr>
          <w:rFonts w:ascii="Arial" w:hAnsi="Arial" w:cs="Arial"/>
          <w:b/>
          <w:szCs w:val="24"/>
        </w:rPr>
      </w:pPr>
      <w:r w:rsidRPr="006712B7">
        <w:rPr>
          <w:rFonts w:ascii="Arial" w:hAnsi="Arial" w:cs="Arial"/>
          <w:szCs w:val="24"/>
        </w:rPr>
        <w:br w:type="column"/>
      </w:r>
    </w:p>
    <w:p w:rsidR="00431B0B" w:rsidRDefault="00431B0B" w:rsidP="00431B0B">
      <w:pPr>
        <w:rPr>
          <w:rFonts w:ascii="Arial" w:hAnsi="Arial" w:cs="Arial"/>
          <w:b/>
          <w:szCs w:val="24"/>
        </w:rPr>
      </w:pPr>
      <w:r w:rsidRPr="00431B0B">
        <w:rPr>
          <w:rFonts w:ascii="Arial" w:hAnsi="Arial" w:cs="Arial"/>
          <w:b/>
          <w:szCs w:val="24"/>
        </w:rPr>
        <w:t>Directions to Site:</w:t>
      </w:r>
    </w:p>
    <w:p w:rsidR="008D2BAA" w:rsidRDefault="008D2BAA" w:rsidP="00431B0B">
      <w:pPr>
        <w:rPr>
          <w:rFonts w:ascii="Arial" w:hAnsi="Arial" w:cs="Arial"/>
          <w:b/>
          <w:szCs w:val="24"/>
        </w:rPr>
      </w:pPr>
    </w:p>
    <w:p w:rsidR="008D2BAA" w:rsidRPr="008D2BAA" w:rsidRDefault="008D2BAA" w:rsidP="008D2BAA">
      <w:pPr>
        <w:widowControl w:val="0"/>
        <w:autoSpaceDE w:val="0"/>
        <w:autoSpaceDN w:val="0"/>
        <w:adjustRightInd w:val="0"/>
        <w:outlineLvl w:val="0"/>
        <w:rPr>
          <w:rFonts w:ascii="Arial" w:hAnsi="Arial" w:cs="Arial"/>
          <w:bCs/>
          <w:szCs w:val="24"/>
        </w:rPr>
      </w:pPr>
      <w:r>
        <w:rPr>
          <w:rFonts w:ascii="Arial" w:hAnsi="Arial" w:cs="Arial"/>
          <w:b/>
          <w:bCs/>
          <w:szCs w:val="24"/>
        </w:rPr>
        <w:t>Address:</w:t>
      </w:r>
      <w:r>
        <w:rPr>
          <w:rFonts w:ascii="Arial" w:hAnsi="Arial" w:cs="Arial"/>
          <w:b/>
          <w:bCs/>
          <w:szCs w:val="24"/>
        </w:rPr>
        <w:tab/>
      </w:r>
      <w:r w:rsidRPr="008D2BAA">
        <w:rPr>
          <w:rFonts w:ascii="Arial" w:hAnsi="Arial" w:cs="Arial"/>
          <w:bCs/>
          <w:szCs w:val="24"/>
        </w:rPr>
        <w:t xml:space="preserve">900 East Patrick Street, </w:t>
      </w:r>
    </w:p>
    <w:p w:rsidR="008D2BAA" w:rsidRPr="008D2BAA" w:rsidRDefault="008D2BAA" w:rsidP="008D2BAA">
      <w:pPr>
        <w:widowControl w:val="0"/>
        <w:autoSpaceDE w:val="0"/>
        <w:autoSpaceDN w:val="0"/>
        <w:adjustRightInd w:val="0"/>
        <w:ind w:left="720" w:firstLine="720"/>
        <w:outlineLvl w:val="0"/>
        <w:rPr>
          <w:rFonts w:ascii="Arial" w:hAnsi="Arial" w:cs="Arial"/>
          <w:bCs/>
          <w:szCs w:val="24"/>
        </w:rPr>
      </w:pPr>
      <w:r w:rsidRPr="008D2BAA">
        <w:rPr>
          <w:rFonts w:ascii="Arial" w:hAnsi="Arial" w:cs="Arial"/>
          <w:bCs/>
          <w:szCs w:val="24"/>
        </w:rPr>
        <w:t xml:space="preserve">Frederick MD 21701   </w:t>
      </w:r>
    </w:p>
    <w:p w:rsidR="008D2BAA" w:rsidRPr="008D2BAA" w:rsidRDefault="008D2BAA" w:rsidP="00431B0B">
      <w:pPr>
        <w:rPr>
          <w:rFonts w:ascii="Arial" w:hAnsi="Arial" w:cs="Arial"/>
          <w:b/>
          <w:szCs w:val="24"/>
        </w:rPr>
      </w:pPr>
    </w:p>
    <w:p w:rsidR="008D2BAA" w:rsidRPr="00431B0B" w:rsidRDefault="008D2BAA" w:rsidP="00431B0B">
      <w:pPr>
        <w:rPr>
          <w:rFonts w:ascii="Arial" w:hAnsi="Arial" w:cs="Arial"/>
          <w:b/>
          <w:szCs w:val="24"/>
        </w:rPr>
      </w:pPr>
    </w:p>
    <w:p w:rsidR="0098119C" w:rsidRPr="0098119C" w:rsidRDefault="0098119C" w:rsidP="0098119C">
      <w:pPr>
        <w:rPr>
          <w:rFonts w:ascii="Arial" w:hAnsi="Arial" w:cs="Arial"/>
          <w:szCs w:val="24"/>
          <w:u w:val="single"/>
        </w:rPr>
      </w:pPr>
      <w:r w:rsidRPr="0098119C">
        <w:rPr>
          <w:rFonts w:ascii="Arial" w:hAnsi="Arial" w:cs="Arial"/>
          <w:szCs w:val="24"/>
          <w:u w:val="single"/>
        </w:rPr>
        <w:t xml:space="preserve">From I </w:t>
      </w:r>
      <w:proofErr w:type="gramStart"/>
      <w:r w:rsidRPr="0098119C">
        <w:rPr>
          <w:rFonts w:ascii="Arial" w:hAnsi="Arial" w:cs="Arial"/>
          <w:szCs w:val="24"/>
          <w:u w:val="single"/>
        </w:rPr>
        <w:t>70  West</w:t>
      </w:r>
      <w:proofErr w:type="gramEnd"/>
      <w:r w:rsidRPr="0098119C">
        <w:rPr>
          <w:rFonts w:ascii="Arial" w:hAnsi="Arial" w:cs="Arial"/>
          <w:szCs w:val="24"/>
          <w:u w:val="single"/>
        </w:rPr>
        <w:t xml:space="preserve"> (Hagerstown)                                          </w:t>
      </w:r>
    </w:p>
    <w:p w:rsidR="0098119C" w:rsidRDefault="0098119C" w:rsidP="0098119C">
      <w:pPr>
        <w:ind w:left="720"/>
        <w:rPr>
          <w:rFonts w:ascii="Arial" w:hAnsi="Arial" w:cs="Arial"/>
          <w:szCs w:val="24"/>
        </w:rPr>
      </w:pPr>
      <w:r w:rsidRPr="0098119C">
        <w:rPr>
          <w:rFonts w:ascii="Arial" w:hAnsi="Arial" w:cs="Arial"/>
          <w:szCs w:val="24"/>
        </w:rPr>
        <w:t xml:space="preserve">Exit </w:t>
      </w:r>
      <w:proofErr w:type="gramStart"/>
      <w:r w:rsidRPr="0098119C">
        <w:rPr>
          <w:rFonts w:ascii="Arial" w:hAnsi="Arial" w:cs="Arial"/>
          <w:szCs w:val="24"/>
        </w:rPr>
        <w:t>55  SOUTH</w:t>
      </w:r>
      <w:proofErr w:type="gramEnd"/>
      <w:r w:rsidRPr="0098119C">
        <w:rPr>
          <w:rFonts w:ascii="Arial" w:hAnsi="Arial" w:cs="Arial"/>
          <w:szCs w:val="24"/>
        </w:rPr>
        <w:t xml:space="preserve"> ST.  </w:t>
      </w:r>
      <w:proofErr w:type="gramStart"/>
      <w:r w:rsidRPr="0098119C">
        <w:rPr>
          <w:rFonts w:ascii="Arial" w:hAnsi="Arial" w:cs="Arial"/>
          <w:szCs w:val="24"/>
        </w:rPr>
        <w:t>toward</w:t>
      </w:r>
      <w:proofErr w:type="gramEnd"/>
      <w:r w:rsidRPr="0098119C">
        <w:rPr>
          <w:rFonts w:ascii="Arial" w:hAnsi="Arial" w:cs="Arial"/>
          <w:szCs w:val="24"/>
        </w:rPr>
        <w:t xml:space="preserve"> Frederick Fairgrounds. </w:t>
      </w:r>
    </w:p>
    <w:p w:rsidR="0098119C" w:rsidRPr="0098119C" w:rsidRDefault="0098119C" w:rsidP="0098119C">
      <w:pPr>
        <w:ind w:left="720"/>
        <w:rPr>
          <w:rFonts w:ascii="Arial" w:hAnsi="Arial" w:cs="Arial"/>
          <w:szCs w:val="24"/>
        </w:rPr>
      </w:pPr>
      <w:r w:rsidRPr="0098119C">
        <w:rPr>
          <w:rFonts w:ascii="Arial" w:hAnsi="Arial" w:cs="Arial"/>
          <w:szCs w:val="24"/>
        </w:rPr>
        <w:t xml:space="preserve">Turn </w:t>
      </w:r>
      <w:r>
        <w:rPr>
          <w:rFonts w:ascii="Arial" w:hAnsi="Arial" w:cs="Arial"/>
          <w:szCs w:val="24"/>
        </w:rPr>
        <w:t xml:space="preserve">RIGHT </w:t>
      </w:r>
      <w:proofErr w:type="gramStart"/>
      <w:r>
        <w:rPr>
          <w:rFonts w:ascii="Arial" w:hAnsi="Arial" w:cs="Arial"/>
          <w:szCs w:val="24"/>
        </w:rPr>
        <w:t>onto  E</w:t>
      </w:r>
      <w:proofErr w:type="gramEnd"/>
      <w:r>
        <w:rPr>
          <w:rFonts w:ascii="Arial" w:hAnsi="Arial" w:cs="Arial"/>
          <w:szCs w:val="24"/>
        </w:rPr>
        <w:t xml:space="preserve"> SOUTH ST.       </w:t>
      </w:r>
    </w:p>
    <w:p w:rsidR="0098119C" w:rsidRDefault="0098119C" w:rsidP="0098119C">
      <w:pPr>
        <w:ind w:left="720"/>
        <w:rPr>
          <w:rFonts w:ascii="Arial" w:hAnsi="Arial" w:cs="Arial"/>
          <w:szCs w:val="24"/>
        </w:rPr>
      </w:pPr>
      <w:r w:rsidRPr="0098119C">
        <w:rPr>
          <w:rFonts w:ascii="Arial" w:hAnsi="Arial" w:cs="Arial"/>
          <w:szCs w:val="24"/>
        </w:rPr>
        <w:t xml:space="preserve">Turn RIGHT </w:t>
      </w:r>
      <w:proofErr w:type="gramStart"/>
      <w:r w:rsidRPr="0098119C">
        <w:rPr>
          <w:rFonts w:ascii="Arial" w:hAnsi="Arial" w:cs="Arial"/>
          <w:szCs w:val="24"/>
        </w:rPr>
        <w:t>onto  MONOCACY</w:t>
      </w:r>
      <w:proofErr w:type="gramEnd"/>
      <w:r w:rsidRPr="0098119C">
        <w:rPr>
          <w:rFonts w:ascii="Arial" w:hAnsi="Arial" w:cs="Arial"/>
          <w:szCs w:val="24"/>
        </w:rPr>
        <w:t xml:space="preserve"> BLVD. </w:t>
      </w:r>
    </w:p>
    <w:p w:rsidR="0098119C" w:rsidRPr="0098119C" w:rsidRDefault="0098119C" w:rsidP="0098119C">
      <w:pPr>
        <w:ind w:left="720"/>
        <w:rPr>
          <w:rFonts w:ascii="Arial" w:hAnsi="Arial" w:cs="Arial"/>
          <w:szCs w:val="24"/>
        </w:rPr>
      </w:pPr>
      <w:r w:rsidRPr="0098119C">
        <w:rPr>
          <w:rFonts w:ascii="Arial" w:hAnsi="Arial" w:cs="Arial"/>
          <w:szCs w:val="24"/>
        </w:rPr>
        <w:t xml:space="preserve">Turn LEFT </w:t>
      </w:r>
      <w:proofErr w:type="gramStart"/>
      <w:r w:rsidRPr="0098119C">
        <w:rPr>
          <w:rFonts w:ascii="Arial" w:hAnsi="Arial" w:cs="Arial"/>
          <w:szCs w:val="24"/>
        </w:rPr>
        <w:t>onto  E</w:t>
      </w:r>
      <w:proofErr w:type="gramEnd"/>
      <w:r w:rsidRPr="0098119C">
        <w:rPr>
          <w:rFonts w:ascii="Arial" w:hAnsi="Arial" w:cs="Arial"/>
          <w:szCs w:val="24"/>
        </w:rPr>
        <w:t xml:space="preserve"> PATRICK ST  (Rt. 144)                                              </w:t>
      </w:r>
    </w:p>
    <w:p w:rsidR="0098119C" w:rsidRDefault="0098119C" w:rsidP="0098119C">
      <w:pPr>
        <w:ind w:left="720"/>
        <w:rPr>
          <w:rFonts w:ascii="Arial" w:hAnsi="Arial" w:cs="Arial"/>
          <w:szCs w:val="24"/>
        </w:rPr>
      </w:pPr>
      <w:r w:rsidRPr="0098119C">
        <w:rPr>
          <w:rFonts w:ascii="Arial" w:hAnsi="Arial" w:cs="Arial"/>
          <w:szCs w:val="24"/>
        </w:rPr>
        <w:t>1/</w:t>
      </w:r>
      <w:proofErr w:type="gramStart"/>
      <w:r w:rsidRPr="0098119C">
        <w:rPr>
          <w:rFonts w:ascii="Arial" w:hAnsi="Arial" w:cs="Arial"/>
          <w:szCs w:val="24"/>
        </w:rPr>
        <w:t>4  mile</w:t>
      </w:r>
      <w:proofErr w:type="gramEnd"/>
      <w:r w:rsidRPr="0098119C">
        <w:rPr>
          <w:rFonts w:ascii="Arial" w:hAnsi="Arial" w:cs="Arial"/>
          <w:szCs w:val="24"/>
        </w:rPr>
        <w:t xml:space="preserve"> turn LEFT at  S&amp;S TIRE.</w:t>
      </w:r>
    </w:p>
    <w:p w:rsidR="0098119C" w:rsidRDefault="0098119C" w:rsidP="0098119C">
      <w:pPr>
        <w:ind w:left="720"/>
        <w:rPr>
          <w:rFonts w:ascii="Arial" w:hAnsi="Arial" w:cs="Arial"/>
          <w:szCs w:val="24"/>
        </w:rPr>
      </w:pPr>
      <w:r w:rsidRPr="0098119C">
        <w:rPr>
          <w:rFonts w:ascii="Arial" w:hAnsi="Arial" w:cs="Arial"/>
          <w:szCs w:val="24"/>
        </w:rPr>
        <w:t>Follow lane to the last building on the left</w:t>
      </w:r>
    </w:p>
    <w:p w:rsidR="008D2BAA" w:rsidRDefault="008D2BAA" w:rsidP="0098119C">
      <w:pPr>
        <w:ind w:left="720"/>
        <w:rPr>
          <w:rFonts w:ascii="Arial" w:hAnsi="Arial" w:cs="Arial"/>
          <w:szCs w:val="24"/>
        </w:rPr>
      </w:pPr>
    </w:p>
    <w:p w:rsidR="0098119C" w:rsidRPr="0098119C" w:rsidRDefault="0098119C" w:rsidP="0098119C">
      <w:pPr>
        <w:rPr>
          <w:rFonts w:ascii="Arial" w:hAnsi="Arial" w:cs="Arial"/>
          <w:szCs w:val="24"/>
          <w:u w:val="single"/>
        </w:rPr>
      </w:pPr>
      <w:r w:rsidRPr="0098119C">
        <w:rPr>
          <w:rFonts w:ascii="Arial" w:hAnsi="Arial" w:cs="Arial"/>
          <w:szCs w:val="24"/>
          <w:u w:val="single"/>
        </w:rPr>
        <w:t xml:space="preserve">From I 70 </w:t>
      </w:r>
      <w:proofErr w:type="gramStart"/>
      <w:r w:rsidRPr="0098119C">
        <w:rPr>
          <w:rFonts w:ascii="Arial" w:hAnsi="Arial" w:cs="Arial"/>
          <w:szCs w:val="24"/>
          <w:u w:val="single"/>
        </w:rPr>
        <w:t>East(</w:t>
      </w:r>
      <w:proofErr w:type="gramEnd"/>
      <w:r w:rsidRPr="0098119C">
        <w:rPr>
          <w:rFonts w:ascii="Arial" w:hAnsi="Arial" w:cs="Arial"/>
          <w:szCs w:val="24"/>
          <w:u w:val="single"/>
        </w:rPr>
        <w:t>Baltimore)</w:t>
      </w:r>
    </w:p>
    <w:p w:rsidR="0098119C" w:rsidRPr="0098119C" w:rsidRDefault="0098119C" w:rsidP="0098119C">
      <w:pPr>
        <w:ind w:left="720"/>
        <w:rPr>
          <w:rFonts w:ascii="Arial" w:hAnsi="Arial" w:cs="Arial"/>
          <w:szCs w:val="24"/>
        </w:rPr>
      </w:pPr>
      <w:r w:rsidRPr="0098119C">
        <w:rPr>
          <w:rFonts w:ascii="Arial" w:hAnsi="Arial" w:cs="Arial"/>
          <w:szCs w:val="24"/>
        </w:rPr>
        <w:t>Exit 56– E PATRICK ST (</w:t>
      </w:r>
      <w:proofErr w:type="spellStart"/>
      <w:r w:rsidRPr="0098119C">
        <w:rPr>
          <w:rFonts w:ascii="Arial" w:hAnsi="Arial" w:cs="Arial"/>
          <w:szCs w:val="24"/>
        </w:rPr>
        <w:t>Bowmans</w:t>
      </w:r>
      <w:proofErr w:type="spellEnd"/>
      <w:r w:rsidRPr="0098119C">
        <w:rPr>
          <w:rFonts w:ascii="Arial" w:hAnsi="Arial" w:cs="Arial"/>
          <w:szCs w:val="24"/>
        </w:rPr>
        <w:t xml:space="preserve"> Farm Rd) (</w:t>
      </w:r>
      <w:proofErr w:type="spellStart"/>
      <w:proofErr w:type="gramStart"/>
      <w:r w:rsidRPr="0098119C">
        <w:rPr>
          <w:rFonts w:ascii="Arial" w:hAnsi="Arial" w:cs="Arial"/>
          <w:szCs w:val="24"/>
        </w:rPr>
        <w:t>Rt</w:t>
      </w:r>
      <w:proofErr w:type="spellEnd"/>
      <w:proofErr w:type="gramEnd"/>
      <w:r w:rsidRPr="0098119C">
        <w:rPr>
          <w:rFonts w:ascii="Arial" w:hAnsi="Arial" w:cs="Arial"/>
          <w:szCs w:val="24"/>
        </w:rPr>
        <w:t xml:space="preserve"> 144)</w:t>
      </w:r>
    </w:p>
    <w:p w:rsidR="0098119C" w:rsidRPr="0098119C" w:rsidRDefault="0098119C" w:rsidP="0098119C">
      <w:pPr>
        <w:ind w:left="720"/>
        <w:rPr>
          <w:rFonts w:ascii="Arial" w:hAnsi="Arial" w:cs="Arial"/>
          <w:szCs w:val="24"/>
        </w:rPr>
      </w:pPr>
      <w:r w:rsidRPr="0098119C">
        <w:rPr>
          <w:rFonts w:ascii="Arial" w:hAnsi="Arial" w:cs="Arial"/>
          <w:szCs w:val="24"/>
        </w:rPr>
        <w:t xml:space="preserve">Go ½ mile on E </w:t>
      </w:r>
      <w:proofErr w:type="gramStart"/>
      <w:r w:rsidRPr="0098119C">
        <w:rPr>
          <w:rFonts w:ascii="Arial" w:hAnsi="Arial" w:cs="Arial"/>
          <w:szCs w:val="24"/>
        </w:rPr>
        <w:t>PATRICK  ST</w:t>
      </w:r>
      <w:proofErr w:type="gramEnd"/>
    </w:p>
    <w:p w:rsidR="0098119C" w:rsidRPr="0098119C" w:rsidRDefault="0098119C" w:rsidP="0098119C">
      <w:pPr>
        <w:ind w:left="720"/>
        <w:rPr>
          <w:rFonts w:ascii="Arial" w:hAnsi="Arial" w:cs="Arial"/>
          <w:szCs w:val="24"/>
        </w:rPr>
      </w:pPr>
      <w:r w:rsidRPr="0098119C">
        <w:rPr>
          <w:rFonts w:ascii="Arial" w:hAnsi="Arial" w:cs="Arial"/>
          <w:szCs w:val="24"/>
        </w:rPr>
        <w:t>Turn LEFT at S&amp;S TIRE</w:t>
      </w:r>
    </w:p>
    <w:p w:rsidR="0098119C" w:rsidRDefault="0098119C" w:rsidP="0098119C">
      <w:pPr>
        <w:ind w:left="720"/>
        <w:rPr>
          <w:rFonts w:ascii="Arial" w:hAnsi="Arial" w:cs="Arial"/>
          <w:szCs w:val="24"/>
        </w:rPr>
      </w:pPr>
      <w:r w:rsidRPr="0098119C">
        <w:rPr>
          <w:rFonts w:ascii="Arial" w:hAnsi="Arial" w:cs="Arial"/>
          <w:szCs w:val="24"/>
        </w:rPr>
        <w:t>Follow lane to the last building on the left</w:t>
      </w:r>
    </w:p>
    <w:p w:rsidR="0098119C" w:rsidRPr="0098119C" w:rsidRDefault="0098119C" w:rsidP="0098119C">
      <w:pPr>
        <w:ind w:left="720"/>
        <w:rPr>
          <w:rFonts w:ascii="Arial" w:hAnsi="Arial" w:cs="Arial"/>
          <w:szCs w:val="24"/>
        </w:rPr>
      </w:pPr>
    </w:p>
    <w:p w:rsidR="006C7F9C" w:rsidRPr="00431B0B" w:rsidRDefault="006C7F9C" w:rsidP="0055111B">
      <w:pPr>
        <w:rPr>
          <w:rFonts w:ascii="Arial" w:hAnsi="Arial" w:cs="Arial"/>
          <w:szCs w:val="24"/>
        </w:rPr>
      </w:pPr>
      <w:r w:rsidRPr="00431B0B">
        <w:rPr>
          <w:rFonts w:ascii="Arial" w:hAnsi="Arial" w:cs="Arial"/>
          <w:b/>
          <w:szCs w:val="24"/>
        </w:rPr>
        <w:t>Where to stay</w:t>
      </w:r>
      <w:r w:rsidRPr="00431B0B">
        <w:rPr>
          <w:rFonts w:ascii="Arial" w:hAnsi="Arial" w:cs="Arial"/>
          <w:szCs w:val="24"/>
        </w:rPr>
        <w:t xml:space="preserve"> (call to verify dogs are still accepted):</w:t>
      </w:r>
    </w:p>
    <w:p w:rsidR="006C7F9C" w:rsidRPr="00431B0B" w:rsidRDefault="006C7F9C" w:rsidP="006C7F9C">
      <w:pPr>
        <w:rPr>
          <w:rFonts w:ascii="Arial" w:hAnsi="Arial" w:cs="Arial"/>
          <w:szCs w:val="24"/>
        </w:rPr>
      </w:pPr>
    </w:p>
    <w:p w:rsid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b/>
          <w:bCs/>
          <w:szCs w:val="24"/>
        </w:rPr>
      </w:pPr>
      <w:r w:rsidRPr="008D2BAA">
        <w:rPr>
          <w:rFonts w:ascii="Arial" w:hAnsi="Arial" w:cs="Arial"/>
          <w:b/>
          <w:bCs/>
          <w:szCs w:val="24"/>
        </w:rPr>
        <w:t>Hotels</w:t>
      </w:r>
    </w:p>
    <w:p w:rsidR="008D2BAA" w:rsidRP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b/>
          <w:bCs/>
          <w:szCs w:val="24"/>
        </w:rPr>
      </w:pPr>
    </w:p>
    <w:p w:rsid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r w:rsidRPr="008D2BAA">
        <w:rPr>
          <w:rFonts w:ascii="Arial" w:hAnsi="Arial" w:cs="Arial"/>
          <w:b/>
          <w:szCs w:val="24"/>
        </w:rPr>
        <w:t>Holiday Inn</w:t>
      </w:r>
      <w:r w:rsidRPr="008D2BAA">
        <w:rPr>
          <w:rFonts w:ascii="Arial" w:hAnsi="Arial" w:cs="Arial"/>
          <w:szCs w:val="24"/>
        </w:rPr>
        <w:t xml:space="preserve"> </w:t>
      </w:r>
    </w:p>
    <w:p w:rsid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r w:rsidRPr="008D2BAA">
        <w:rPr>
          <w:rFonts w:ascii="Arial" w:hAnsi="Arial" w:cs="Arial"/>
          <w:szCs w:val="24"/>
        </w:rPr>
        <w:t xml:space="preserve">I-270 &amp; Rt. 85 at Francis Scott Key Mall </w:t>
      </w:r>
    </w:p>
    <w:p w:rsid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r w:rsidRPr="008D2BAA">
        <w:rPr>
          <w:rFonts w:ascii="Arial" w:hAnsi="Arial" w:cs="Arial"/>
          <w:szCs w:val="24"/>
        </w:rPr>
        <w:t xml:space="preserve">Frederick, MD 21701   </w:t>
      </w:r>
    </w:p>
    <w:p w:rsid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r w:rsidRPr="008D2BAA">
        <w:rPr>
          <w:rFonts w:ascii="Arial" w:hAnsi="Arial" w:cs="Arial"/>
          <w:szCs w:val="24"/>
        </w:rPr>
        <w:t>301-694-7500</w:t>
      </w:r>
    </w:p>
    <w:p w:rsidR="008D2BAA" w:rsidRP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p>
    <w:p w:rsidR="008D2BAA" w:rsidRP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b/>
          <w:szCs w:val="24"/>
        </w:rPr>
      </w:pPr>
      <w:r w:rsidRPr="008D2BAA">
        <w:rPr>
          <w:rFonts w:ascii="Arial" w:hAnsi="Arial" w:cs="Arial"/>
          <w:b/>
          <w:szCs w:val="24"/>
        </w:rPr>
        <w:t>Holiday Inn Express</w:t>
      </w:r>
    </w:p>
    <w:p w:rsid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r w:rsidRPr="008D2BAA">
        <w:rPr>
          <w:rFonts w:ascii="Arial" w:hAnsi="Arial" w:cs="Arial"/>
          <w:szCs w:val="24"/>
        </w:rPr>
        <w:t>Spectrum Dr. at Francis Scott Key Mall</w:t>
      </w:r>
    </w:p>
    <w:p w:rsidR="008D2BAA" w:rsidRP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r w:rsidRPr="008D2BAA">
        <w:rPr>
          <w:rFonts w:ascii="Arial" w:hAnsi="Arial" w:cs="Arial"/>
          <w:szCs w:val="24"/>
        </w:rPr>
        <w:t xml:space="preserve">Frederick, MD 21701 </w:t>
      </w:r>
    </w:p>
    <w:p w:rsid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p>
    <w:p w:rsidR="008D2BAA" w:rsidRP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b/>
          <w:szCs w:val="24"/>
        </w:rPr>
      </w:pPr>
      <w:r w:rsidRPr="008D2BAA">
        <w:rPr>
          <w:rFonts w:ascii="Arial" w:hAnsi="Arial" w:cs="Arial"/>
          <w:b/>
          <w:szCs w:val="24"/>
        </w:rPr>
        <w:t xml:space="preserve">Holiday Inn </w:t>
      </w:r>
    </w:p>
    <w:p w:rsid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r w:rsidRPr="008D2BAA">
        <w:rPr>
          <w:rFonts w:ascii="Arial" w:hAnsi="Arial" w:cs="Arial"/>
          <w:szCs w:val="24"/>
        </w:rPr>
        <w:t xml:space="preserve">999 West Patrick St. </w:t>
      </w:r>
    </w:p>
    <w:p w:rsid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r w:rsidRPr="008D2BAA">
        <w:rPr>
          <w:rFonts w:ascii="Arial" w:hAnsi="Arial" w:cs="Arial"/>
          <w:szCs w:val="24"/>
        </w:rPr>
        <w:t>Frederick, MD 21701</w:t>
      </w:r>
    </w:p>
    <w:p w:rsidR="008D2BAA" w:rsidRPr="008D2BAA" w:rsidRDefault="008D2BAA" w:rsidP="008D2BAA">
      <w:pPr>
        <w:widowControl w:val="0"/>
        <w:tabs>
          <w:tab w:val="left" w:pos="720"/>
          <w:tab w:val="left" w:pos="1440"/>
          <w:tab w:val="left" w:pos="2160"/>
          <w:tab w:val="left" w:pos="2880"/>
          <w:tab w:val="left" w:pos="3600"/>
        </w:tabs>
        <w:autoSpaceDE w:val="0"/>
        <w:autoSpaceDN w:val="0"/>
        <w:adjustRightInd w:val="0"/>
        <w:rPr>
          <w:rFonts w:ascii="Arial" w:hAnsi="Arial" w:cs="Arial"/>
          <w:szCs w:val="24"/>
        </w:rPr>
      </w:pPr>
      <w:r w:rsidRPr="008D2BAA">
        <w:rPr>
          <w:rFonts w:ascii="Arial" w:hAnsi="Arial" w:cs="Arial"/>
          <w:szCs w:val="24"/>
        </w:rPr>
        <w:t xml:space="preserve">   301-662-5141</w:t>
      </w:r>
    </w:p>
    <w:p w:rsidR="006C7F9C" w:rsidRPr="008D2BAA" w:rsidRDefault="006C7F9C" w:rsidP="006C7F9C">
      <w:pPr>
        <w:rPr>
          <w:rFonts w:ascii="Arial" w:hAnsi="Arial" w:cs="Arial"/>
          <w:szCs w:val="24"/>
        </w:rPr>
      </w:pPr>
    </w:p>
    <w:p w:rsidR="001852B6" w:rsidRPr="00821B3C" w:rsidRDefault="00140AC4" w:rsidP="001852B6">
      <w:pPr>
        <w:widowControl w:val="0"/>
        <w:rPr>
          <w:rFonts w:ascii="Arial" w:hAnsi="Arial" w:cs="Arial"/>
          <w:sz w:val="22"/>
          <w:szCs w:val="22"/>
        </w:rPr>
      </w:pPr>
      <w:r w:rsidRPr="008D2BAA">
        <w:rPr>
          <w:rFonts w:ascii="Arial" w:hAnsi="Arial" w:cs="Arial"/>
          <w:szCs w:val="24"/>
        </w:rPr>
        <w:br w:type="column"/>
      </w:r>
      <w:r w:rsidR="00E759D5" w:rsidRPr="00821B3C">
        <w:rPr>
          <w:rFonts w:ascii="Arial" w:hAnsi="Arial" w:cs="Arial"/>
          <w:sz w:val="22"/>
          <w:szCs w:val="22"/>
        </w:rPr>
        <w:lastRenderedPageBreak/>
        <w:t>Returned checks do not constitute a valid entry.</w:t>
      </w:r>
      <w:r w:rsidR="00B66FCC" w:rsidRPr="00821B3C">
        <w:rPr>
          <w:rFonts w:ascii="Arial" w:hAnsi="Arial" w:cs="Arial"/>
          <w:sz w:val="22"/>
          <w:szCs w:val="22"/>
        </w:rPr>
        <w:t xml:space="preserve"> </w:t>
      </w:r>
      <w:r w:rsidR="00E759D5" w:rsidRPr="00821B3C">
        <w:rPr>
          <w:rFonts w:ascii="Arial" w:hAnsi="Arial" w:cs="Arial"/>
          <w:sz w:val="22"/>
          <w:szCs w:val="22"/>
        </w:rPr>
        <w:t xml:space="preserve">There will be a </w:t>
      </w:r>
      <w:r w:rsidR="00E759D5" w:rsidRPr="00821B3C">
        <w:rPr>
          <w:rFonts w:ascii="Arial" w:hAnsi="Arial" w:cs="Arial"/>
          <w:b/>
          <w:bCs/>
          <w:sz w:val="22"/>
          <w:szCs w:val="22"/>
        </w:rPr>
        <w:t>$30.00</w:t>
      </w:r>
      <w:r w:rsidR="00E759D5" w:rsidRPr="00821B3C">
        <w:rPr>
          <w:rFonts w:ascii="Arial" w:hAnsi="Arial" w:cs="Arial"/>
          <w:sz w:val="22"/>
          <w:szCs w:val="22"/>
        </w:rPr>
        <w:t xml:space="preserve"> service charge for returned checks.</w:t>
      </w:r>
      <w:r w:rsidR="00B66FCC" w:rsidRPr="00821B3C">
        <w:rPr>
          <w:rFonts w:ascii="Arial" w:hAnsi="Arial" w:cs="Arial"/>
          <w:sz w:val="22"/>
          <w:szCs w:val="22"/>
        </w:rPr>
        <w:t xml:space="preserve"> </w:t>
      </w:r>
      <w:r w:rsidR="00E759D5" w:rsidRPr="00821B3C">
        <w:rPr>
          <w:rFonts w:ascii="Arial" w:hAnsi="Arial" w:cs="Arial"/>
          <w:sz w:val="22"/>
          <w:szCs w:val="22"/>
        </w:rPr>
        <w:t xml:space="preserve">Payment of entry fees and service charges shall be made in cash or money order within </w:t>
      </w:r>
      <w:r w:rsidR="0036770F" w:rsidRPr="00821B3C">
        <w:rPr>
          <w:rFonts w:ascii="Arial" w:hAnsi="Arial" w:cs="Arial"/>
          <w:sz w:val="22"/>
          <w:szCs w:val="22"/>
        </w:rPr>
        <w:t>10</w:t>
      </w:r>
      <w:r w:rsidR="00E759D5" w:rsidRPr="00821B3C">
        <w:rPr>
          <w:rFonts w:ascii="Arial" w:hAnsi="Arial" w:cs="Arial"/>
          <w:sz w:val="22"/>
          <w:szCs w:val="22"/>
        </w:rPr>
        <w:t xml:space="preserve"> days of notice to exhibitor of returned check.</w:t>
      </w:r>
      <w:r w:rsidR="00B66FCC" w:rsidRPr="00821B3C">
        <w:rPr>
          <w:rFonts w:ascii="Arial" w:hAnsi="Arial" w:cs="Arial"/>
          <w:sz w:val="22"/>
          <w:szCs w:val="22"/>
        </w:rPr>
        <w:t xml:space="preserve"> </w:t>
      </w:r>
      <w:r w:rsidR="00E759D5" w:rsidRPr="00821B3C">
        <w:rPr>
          <w:rFonts w:ascii="Arial" w:hAnsi="Arial" w:cs="Arial"/>
          <w:sz w:val="22"/>
          <w:szCs w:val="22"/>
        </w:rPr>
        <w:t xml:space="preserve">Any unpaid fees or shortfalls must be paid prior to the start of the event or entry is </w:t>
      </w:r>
      <w:r w:rsidR="001852B6" w:rsidRPr="00821B3C">
        <w:rPr>
          <w:rFonts w:ascii="Arial" w:hAnsi="Arial" w:cs="Arial"/>
          <w:sz w:val="22"/>
          <w:szCs w:val="22"/>
        </w:rPr>
        <w:t xml:space="preserve">canceled without recourse by owner/handler. </w:t>
      </w:r>
    </w:p>
    <w:p w:rsidR="00EC40FA" w:rsidRDefault="00EC40FA" w:rsidP="00BB36BA">
      <w:pPr>
        <w:widowControl w:val="0"/>
        <w:rPr>
          <w:rFonts w:ascii="Arial" w:hAnsi="Arial" w:cs="Arial"/>
          <w:sz w:val="22"/>
          <w:szCs w:val="22"/>
        </w:rPr>
      </w:pPr>
    </w:p>
    <w:p w:rsidR="001852B6" w:rsidRPr="00821B3C" w:rsidRDefault="001852B6" w:rsidP="00BB36BA">
      <w:pPr>
        <w:widowControl w:val="0"/>
        <w:rPr>
          <w:rFonts w:ascii="Arial" w:hAnsi="Arial" w:cs="Arial"/>
          <w:sz w:val="22"/>
          <w:szCs w:val="22"/>
        </w:rPr>
      </w:pPr>
    </w:p>
    <w:tbl>
      <w:tblPr>
        <w:tblpPr w:leftFromText="180" w:rightFromText="180" w:vertAnchor="text" w:horzAnchor="margin" w:tblpXSpec="right" w:tblpY="12"/>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412"/>
        <w:gridCol w:w="18"/>
        <w:gridCol w:w="1962"/>
      </w:tblGrid>
      <w:tr w:rsidR="001852B6" w:rsidRPr="00A06F8D" w:rsidTr="007A140B">
        <w:tc>
          <w:tcPr>
            <w:tcW w:w="2628" w:type="dxa"/>
            <w:shd w:val="clear" w:color="auto" w:fill="D9D9D9"/>
          </w:tcPr>
          <w:p w:rsidR="001852B6" w:rsidRPr="00A472A1" w:rsidRDefault="001852B6" w:rsidP="00EC40FA">
            <w:pPr>
              <w:rPr>
                <w:rFonts w:ascii="Arial" w:hAnsi="Arial" w:cs="Arial"/>
                <w:b/>
                <w:sz w:val="23"/>
                <w:szCs w:val="23"/>
              </w:rPr>
            </w:pPr>
            <w:r w:rsidRPr="00A472A1">
              <w:rPr>
                <w:rFonts w:ascii="Arial" w:hAnsi="Arial" w:cs="Arial"/>
                <w:b/>
                <w:sz w:val="23"/>
                <w:szCs w:val="23"/>
              </w:rPr>
              <w:t xml:space="preserve">Saturday </w:t>
            </w:r>
          </w:p>
        </w:tc>
        <w:tc>
          <w:tcPr>
            <w:tcW w:w="2412" w:type="dxa"/>
            <w:shd w:val="clear" w:color="auto" w:fill="D9D9D9"/>
          </w:tcPr>
          <w:p w:rsidR="001852B6" w:rsidRDefault="00B220CF" w:rsidP="00EC40FA">
            <w:pPr>
              <w:rPr>
                <w:rFonts w:ascii="Arial" w:hAnsi="Arial" w:cs="Arial"/>
                <w:sz w:val="23"/>
                <w:szCs w:val="23"/>
              </w:rPr>
            </w:pPr>
            <w:r>
              <w:rPr>
                <w:rFonts w:ascii="Arial" w:hAnsi="Arial" w:cs="Arial"/>
                <w:sz w:val="23"/>
                <w:szCs w:val="23"/>
              </w:rPr>
              <w:t>Ring 1</w:t>
            </w:r>
          </w:p>
        </w:tc>
        <w:tc>
          <w:tcPr>
            <w:tcW w:w="1980" w:type="dxa"/>
            <w:gridSpan w:val="2"/>
            <w:shd w:val="clear" w:color="auto" w:fill="D9D9D9"/>
          </w:tcPr>
          <w:p w:rsidR="001852B6" w:rsidRDefault="00B220CF" w:rsidP="00EC40FA">
            <w:pPr>
              <w:rPr>
                <w:rFonts w:ascii="Arial" w:hAnsi="Arial" w:cs="Arial"/>
                <w:sz w:val="23"/>
                <w:szCs w:val="23"/>
              </w:rPr>
            </w:pPr>
            <w:r>
              <w:rPr>
                <w:rFonts w:ascii="Arial" w:hAnsi="Arial" w:cs="Arial"/>
                <w:sz w:val="23"/>
                <w:szCs w:val="23"/>
              </w:rPr>
              <w:t>Ring 2</w:t>
            </w:r>
          </w:p>
        </w:tc>
      </w:tr>
      <w:tr w:rsidR="001852B6" w:rsidRPr="00A06F8D" w:rsidTr="007A140B">
        <w:tc>
          <w:tcPr>
            <w:tcW w:w="2628" w:type="dxa"/>
            <w:vMerge w:val="restart"/>
          </w:tcPr>
          <w:p w:rsidR="001852B6" w:rsidRPr="00DB7BEE" w:rsidRDefault="00A472A1" w:rsidP="00EC40FA">
            <w:pPr>
              <w:rPr>
                <w:rFonts w:ascii="Arial" w:hAnsi="Arial" w:cs="Arial"/>
                <w:sz w:val="20"/>
              </w:rPr>
            </w:pPr>
            <w:r w:rsidRPr="00DB7BEE">
              <w:rPr>
                <w:rFonts w:ascii="Arial" w:hAnsi="Arial" w:cs="Arial"/>
                <w:sz w:val="20"/>
              </w:rPr>
              <w:t xml:space="preserve">Trial </w:t>
            </w:r>
            <w:r w:rsidR="001852B6" w:rsidRPr="00DB7BEE">
              <w:rPr>
                <w:rFonts w:ascii="Arial" w:hAnsi="Arial" w:cs="Arial"/>
                <w:sz w:val="20"/>
              </w:rPr>
              <w:t>1</w:t>
            </w:r>
          </w:p>
          <w:p w:rsidR="001852B6" w:rsidRPr="00DB7BEE" w:rsidRDefault="001852B6" w:rsidP="0017634C">
            <w:pPr>
              <w:rPr>
                <w:rFonts w:ascii="Arial" w:hAnsi="Arial" w:cs="Arial"/>
                <w:sz w:val="20"/>
              </w:rPr>
            </w:pPr>
            <w:r w:rsidRPr="00DB7BEE">
              <w:rPr>
                <w:rFonts w:ascii="Arial" w:hAnsi="Arial" w:cs="Arial"/>
                <w:sz w:val="20"/>
              </w:rPr>
              <w:t>8</w:t>
            </w:r>
            <w:r w:rsidR="00A472A1" w:rsidRPr="00DB7BEE">
              <w:rPr>
                <w:rFonts w:ascii="Arial" w:hAnsi="Arial" w:cs="Arial"/>
                <w:sz w:val="20"/>
              </w:rPr>
              <w:t xml:space="preserve">:00 am </w:t>
            </w:r>
          </w:p>
        </w:tc>
        <w:tc>
          <w:tcPr>
            <w:tcW w:w="2412" w:type="dxa"/>
          </w:tcPr>
          <w:p w:rsidR="001852B6" w:rsidRPr="00DB7BEE" w:rsidRDefault="00B220CF" w:rsidP="00B220CF">
            <w:pPr>
              <w:rPr>
                <w:rFonts w:ascii="Arial" w:hAnsi="Arial" w:cs="Arial"/>
                <w:sz w:val="20"/>
              </w:rPr>
            </w:pPr>
            <w:r w:rsidRPr="00DB7BEE">
              <w:rPr>
                <w:rFonts w:ascii="Arial" w:hAnsi="Arial" w:cs="Arial"/>
                <w:sz w:val="20"/>
              </w:rPr>
              <w:t xml:space="preserve">Versatility, Utility, Open all  C, B, A </w:t>
            </w:r>
          </w:p>
        </w:tc>
        <w:tc>
          <w:tcPr>
            <w:tcW w:w="1980" w:type="dxa"/>
            <w:gridSpan w:val="2"/>
          </w:tcPr>
          <w:p w:rsidR="001852B6" w:rsidRPr="00DB7BEE" w:rsidRDefault="00B220CF" w:rsidP="00EC40FA">
            <w:pPr>
              <w:rPr>
                <w:rFonts w:ascii="Arial" w:hAnsi="Arial" w:cs="Arial"/>
                <w:sz w:val="20"/>
              </w:rPr>
            </w:pPr>
            <w:r w:rsidRPr="00DB7BEE">
              <w:rPr>
                <w:rFonts w:ascii="Arial" w:hAnsi="Arial" w:cs="Arial"/>
                <w:sz w:val="20"/>
              </w:rPr>
              <w:t>Novice, Starter Novice all C, B, A</w:t>
            </w:r>
          </w:p>
        </w:tc>
      </w:tr>
      <w:tr w:rsidR="001852B6" w:rsidRPr="00A06F8D" w:rsidTr="00B220CF">
        <w:tc>
          <w:tcPr>
            <w:tcW w:w="2628" w:type="dxa"/>
            <w:vMerge/>
          </w:tcPr>
          <w:p w:rsidR="001852B6" w:rsidRPr="00DB7BEE" w:rsidRDefault="001852B6" w:rsidP="00EC40FA">
            <w:pPr>
              <w:rPr>
                <w:rFonts w:ascii="Arial" w:hAnsi="Arial" w:cs="Arial"/>
                <w:sz w:val="20"/>
              </w:rPr>
            </w:pPr>
          </w:p>
        </w:tc>
        <w:tc>
          <w:tcPr>
            <w:tcW w:w="2430" w:type="dxa"/>
            <w:gridSpan w:val="2"/>
          </w:tcPr>
          <w:p w:rsidR="001852B6" w:rsidRPr="00DB7BEE" w:rsidRDefault="001852B6" w:rsidP="00EC40FA">
            <w:pPr>
              <w:rPr>
                <w:rFonts w:ascii="Arial" w:hAnsi="Arial" w:cs="Arial"/>
                <w:sz w:val="20"/>
              </w:rPr>
            </w:pPr>
            <w:r w:rsidRPr="00DB7BEE">
              <w:rPr>
                <w:rFonts w:ascii="Arial" w:hAnsi="Arial" w:cs="Arial"/>
                <w:sz w:val="20"/>
              </w:rPr>
              <w:t>Judy Richardson</w:t>
            </w:r>
          </w:p>
        </w:tc>
        <w:tc>
          <w:tcPr>
            <w:tcW w:w="1962" w:type="dxa"/>
          </w:tcPr>
          <w:p w:rsidR="001852B6" w:rsidRPr="00DB7BEE" w:rsidRDefault="00B220CF" w:rsidP="00EC40FA">
            <w:pPr>
              <w:rPr>
                <w:rFonts w:ascii="Arial" w:hAnsi="Arial" w:cs="Arial"/>
                <w:sz w:val="20"/>
              </w:rPr>
            </w:pPr>
            <w:r w:rsidRPr="00DB7BEE">
              <w:rPr>
                <w:rFonts w:ascii="Arial" w:hAnsi="Arial" w:cs="Arial"/>
                <w:sz w:val="20"/>
              </w:rPr>
              <w:t>Marguerite Plank</w:t>
            </w:r>
          </w:p>
        </w:tc>
      </w:tr>
      <w:tr w:rsidR="001852B6" w:rsidRPr="00A06F8D" w:rsidTr="007A140B">
        <w:tc>
          <w:tcPr>
            <w:tcW w:w="2628" w:type="dxa"/>
            <w:vMerge w:val="restart"/>
          </w:tcPr>
          <w:p w:rsidR="001852B6" w:rsidRPr="00DB7BEE" w:rsidRDefault="00A472A1" w:rsidP="00EC40FA">
            <w:pPr>
              <w:rPr>
                <w:rFonts w:ascii="Arial" w:hAnsi="Arial" w:cs="Arial"/>
                <w:sz w:val="20"/>
              </w:rPr>
            </w:pPr>
            <w:r w:rsidRPr="00DB7BEE">
              <w:rPr>
                <w:rFonts w:ascii="Arial" w:hAnsi="Arial" w:cs="Arial"/>
                <w:sz w:val="20"/>
              </w:rPr>
              <w:t xml:space="preserve">Trial 2 </w:t>
            </w:r>
          </w:p>
          <w:p w:rsidR="00A472A1" w:rsidRPr="00DB7BEE" w:rsidRDefault="00A472A1" w:rsidP="00EC40FA">
            <w:pPr>
              <w:rPr>
                <w:rFonts w:ascii="Arial" w:hAnsi="Arial" w:cs="Arial"/>
                <w:sz w:val="20"/>
              </w:rPr>
            </w:pPr>
            <w:r w:rsidRPr="00DB7BEE">
              <w:rPr>
                <w:rFonts w:ascii="Arial" w:hAnsi="Arial" w:cs="Arial"/>
                <w:sz w:val="20"/>
              </w:rPr>
              <w:t>not before 10:00 am</w:t>
            </w:r>
          </w:p>
        </w:tc>
        <w:tc>
          <w:tcPr>
            <w:tcW w:w="2412" w:type="dxa"/>
          </w:tcPr>
          <w:p w:rsidR="001852B6" w:rsidRPr="00DB7BEE" w:rsidRDefault="00B220CF" w:rsidP="00EC40FA">
            <w:pPr>
              <w:rPr>
                <w:rFonts w:ascii="Arial" w:hAnsi="Arial" w:cs="Arial"/>
                <w:sz w:val="20"/>
              </w:rPr>
            </w:pPr>
            <w:r w:rsidRPr="00DB7BEE">
              <w:rPr>
                <w:rFonts w:ascii="Arial" w:hAnsi="Arial" w:cs="Arial"/>
                <w:sz w:val="20"/>
              </w:rPr>
              <w:t>Versatility, Utility, Open all  C, B, A</w:t>
            </w:r>
          </w:p>
        </w:tc>
        <w:tc>
          <w:tcPr>
            <w:tcW w:w="1980" w:type="dxa"/>
            <w:gridSpan w:val="2"/>
          </w:tcPr>
          <w:p w:rsidR="001852B6" w:rsidRPr="00DB7BEE" w:rsidRDefault="00782AE7" w:rsidP="00EC40FA">
            <w:pPr>
              <w:rPr>
                <w:rFonts w:ascii="Arial" w:hAnsi="Arial" w:cs="Arial"/>
                <w:sz w:val="20"/>
              </w:rPr>
            </w:pPr>
            <w:r w:rsidRPr="00DB7BEE">
              <w:rPr>
                <w:rFonts w:ascii="Arial" w:hAnsi="Arial" w:cs="Arial"/>
                <w:sz w:val="20"/>
              </w:rPr>
              <w:t>Novice, Starter Novice all C, B, A</w:t>
            </w:r>
          </w:p>
        </w:tc>
      </w:tr>
      <w:tr w:rsidR="001852B6" w:rsidRPr="00A06F8D" w:rsidTr="007A140B">
        <w:tc>
          <w:tcPr>
            <w:tcW w:w="2628" w:type="dxa"/>
            <w:vMerge/>
          </w:tcPr>
          <w:p w:rsidR="001852B6" w:rsidRPr="00DB7BEE" w:rsidRDefault="001852B6" w:rsidP="00EC40FA">
            <w:pPr>
              <w:rPr>
                <w:rFonts w:ascii="Arial" w:hAnsi="Arial" w:cs="Arial"/>
                <w:sz w:val="20"/>
              </w:rPr>
            </w:pPr>
          </w:p>
        </w:tc>
        <w:tc>
          <w:tcPr>
            <w:tcW w:w="2412" w:type="dxa"/>
          </w:tcPr>
          <w:p w:rsidR="001852B6" w:rsidRPr="00DB7BEE" w:rsidRDefault="001852B6" w:rsidP="00EC40FA">
            <w:pPr>
              <w:rPr>
                <w:rFonts w:ascii="Arial" w:hAnsi="Arial" w:cs="Arial"/>
                <w:sz w:val="20"/>
              </w:rPr>
            </w:pPr>
            <w:r w:rsidRPr="00DB7BEE">
              <w:rPr>
                <w:rFonts w:ascii="Arial" w:hAnsi="Arial" w:cs="Arial"/>
                <w:sz w:val="20"/>
              </w:rPr>
              <w:t>Marguerite Plank</w:t>
            </w:r>
          </w:p>
        </w:tc>
        <w:tc>
          <w:tcPr>
            <w:tcW w:w="1980" w:type="dxa"/>
            <w:gridSpan w:val="2"/>
          </w:tcPr>
          <w:p w:rsidR="001852B6" w:rsidRPr="00DB7BEE" w:rsidRDefault="00782AE7" w:rsidP="00EC40FA">
            <w:pPr>
              <w:rPr>
                <w:rFonts w:ascii="Arial" w:hAnsi="Arial" w:cs="Arial"/>
                <w:sz w:val="20"/>
              </w:rPr>
            </w:pPr>
            <w:r w:rsidRPr="00DB7BEE">
              <w:rPr>
                <w:rFonts w:ascii="Arial" w:hAnsi="Arial" w:cs="Arial"/>
                <w:sz w:val="20"/>
              </w:rPr>
              <w:t>Judy Richardson</w:t>
            </w:r>
          </w:p>
        </w:tc>
      </w:tr>
      <w:tr w:rsidR="00A472A1" w:rsidRPr="00A06F8D" w:rsidTr="007A140B">
        <w:trPr>
          <w:trHeight w:val="70"/>
        </w:trPr>
        <w:tc>
          <w:tcPr>
            <w:tcW w:w="2628" w:type="dxa"/>
            <w:vMerge w:val="restart"/>
          </w:tcPr>
          <w:p w:rsidR="00A472A1" w:rsidRPr="00DB7BEE" w:rsidRDefault="00A472A1" w:rsidP="00A472A1">
            <w:pPr>
              <w:rPr>
                <w:rFonts w:ascii="Arial" w:hAnsi="Arial" w:cs="Arial"/>
                <w:sz w:val="20"/>
              </w:rPr>
            </w:pPr>
            <w:r w:rsidRPr="00DB7BEE">
              <w:rPr>
                <w:rFonts w:ascii="Arial" w:hAnsi="Arial" w:cs="Arial"/>
                <w:sz w:val="20"/>
              </w:rPr>
              <w:t xml:space="preserve">Trial 3 </w:t>
            </w:r>
          </w:p>
          <w:p w:rsidR="00A472A1" w:rsidRPr="00DB7BEE" w:rsidRDefault="00A472A1" w:rsidP="00A472A1">
            <w:pPr>
              <w:rPr>
                <w:rFonts w:ascii="Arial" w:hAnsi="Arial" w:cs="Arial"/>
                <w:sz w:val="20"/>
              </w:rPr>
            </w:pPr>
            <w:r w:rsidRPr="00DB7BEE">
              <w:rPr>
                <w:rFonts w:ascii="Arial" w:hAnsi="Arial" w:cs="Arial"/>
                <w:sz w:val="20"/>
              </w:rPr>
              <w:t>Not before 12:00 pm</w:t>
            </w:r>
          </w:p>
        </w:tc>
        <w:tc>
          <w:tcPr>
            <w:tcW w:w="2412" w:type="dxa"/>
          </w:tcPr>
          <w:p w:rsidR="00A472A1" w:rsidRPr="00DB7BEE" w:rsidRDefault="00B220CF" w:rsidP="00A472A1">
            <w:pPr>
              <w:rPr>
                <w:rFonts w:ascii="Arial" w:hAnsi="Arial" w:cs="Arial"/>
                <w:sz w:val="20"/>
              </w:rPr>
            </w:pPr>
            <w:r w:rsidRPr="00DB7BEE">
              <w:rPr>
                <w:rFonts w:ascii="Arial" w:hAnsi="Arial" w:cs="Arial"/>
                <w:sz w:val="20"/>
              </w:rPr>
              <w:t>Versatility, Utility, Open all  C, B, A</w:t>
            </w:r>
          </w:p>
        </w:tc>
        <w:tc>
          <w:tcPr>
            <w:tcW w:w="1980" w:type="dxa"/>
            <w:gridSpan w:val="2"/>
          </w:tcPr>
          <w:p w:rsidR="00A472A1" w:rsidRPr="00DB7BEE" w:rsidRDefault="00782AE7" w:rsidP="00A472A1">
            <w:pPr>
              <w:rPr>
                <w:rFonts w:ascii="Arial" w:hAnsi="Arial" w:cs="Arial"/>
                <w:sz w:val="20"/>
              </w:rPr>
            </w:pPr>
            <w:r w:rsidRPr="00DB7BEE">
              <w:rPr>
                <w:rFonts w:ascii="Arial" w:hAnsi="Arial" w:cs="Arial"/>
                <w:sz w:val="20"/>
              </w:rPr>
              <w:t>Novice, Starter Novice all C, B, A</w:t>
            </w:r>
          </w:p>
        </w:tc>
      </w:tr>
      <w:tr w:rsidR="00A472A1" w:rsidRPr="00A06F8D" w:rsidTr="007A140B">
        <w:tc>
          <w:tcPr>
            <w:tcW w:w="2628" w:type="dxa"/>
            <w:vMerge/>
          </w:tcPr>
          <w:p w:rsidR="00A472A1" w:rsidRPr="00DB7BEE" w:rsidRDefault="00A472A1" w:rsidP="00A472A1">
            <w:pPr>
              <w:rPr>
                <w:rFonts w:ascii="Arial" w:hAnsi="Arial" w:cs="Arial"/>
                <w:sz w:val="20"/>
              </w:rPr>
            </w:pPr>
          </w:p>
        </w:tc>
        <w:tc>
          <w:tcPr>
            <w:tcW w:w="2412" w:type="dxa"/>
          </w:tcPr>
          <w:p w:rsidR="00A472A1" w:rsidRPr="00DB7BEE" w:rsidRDefault="00A472A1" w:rsidP="00A472A1">
            <w:pPr>
              <w:rPr>
                <w:rFonts w:ascii="Arial" w:hAnsi="Arial" w:cs="Arial"/>
                <w:sz w:val="20"/>
              </w:rPr>
            </w:pPr>
            <w:r w:rsidRPr="00DB7BEE">
              <w:rPr>
                <w:rFonts w:ascii="Arial" w:hAnsi="Arial" w:cs="Arial"/>
                <w:sz w:val="20"/>
              </w:rPr>
              <w:t>Judy Richardson</w:t>
            </w:r>
          </w:p>
        </w:tc>
        <w:tc>
          <w:tcPr>
            <w:tcW w:w="1980" w:type="dxa"/>
            <w:gridSpan w:val="2"/>
          </w:tcPr>
          <w:p w:rsidR="00A472A1" w:rsidRPr="00DB7BEE" w:rsidRDefault="00782AE7" w:rsidP="00A472A1">
            <w:pPr>
              <w:rPr>
                <w:rFonts w:ascii="Arial" w:hAnsi="Arial" w:cs="Arial"/>
                <w:sz w:val="20"/>
              </w:rPr>
            </w:pPr>
            <w:r w:rsidRPr="00DB7BEE">
              <w:rPr>
                <w:rFonts w:ascii="Arial" w:hAnsi="Arial" w:cs="Arial"/>
                <w:sz w:val="20"/>
              </w:rPr>
              <w:t>Marguerite Plank</w:t>
            </w:r>
          </w:p>
        </w:tc>
      </w:tr>
      <w:tr w:rsidR="00A472A1" w:rsidRPr="00A06F8D" w:rsidTr="007A140B">
        <w:tc>
          <w:tcPr>
            <w:tcW w:w="2628" w:type="dxa"/>
            <w:shd w:val="clear" w:color="auto" w:fill="D9D9D9"/>
          </w:tcPr>
          <w:p w:rsidR="00A472A1" w:rsidRPr="00DB7BEE" w:rsidRDefault="00A472A1" w:rsidP="00A472A1">
            <w:pPr>
              <w:rPr>
                <w:rFonts w:ascii="Arial" w:hAnsi="Arial" w:cs="Arial"/>
                <w:b/>
                <w:sz w:val="20"/>
              </w:rPr>
            </w:pPr>
            <w:r w:rsidRPr="00DB7BEE">
              <w:rPr>
                <w:rFonts w:ascii="Arial" w:hAnsi="Arial" w:cs="Arial"/>
                <w:b/>
                <w:sz w:val="20"/>
              </w:rPr>
              <w:t xml:space="preserve">Sunday </w:t>
            </w:r>
          </w:p>
        </w:tc>
        <w:tc>
          <w:tcPr>
            <w:tcW w:w="2412" w:type="dxa"/>
            <w:shd w:val="clear" w:color="auto" w:fill="D9D9D9"/>
          </w:tcPr>
          <w:p w:rsidR="00A472A1" w:rsidRPr="00DB7BEE" w:rsidRDefault="00A472A1" w:rsidP="00A472A1">
            <w:pPr>
              <w:rPr>
                <w:rFonts w:ascii="Arial" w:hAnsi="Arial" w:cs="Arial"/>
                <w:sz w:val="20"/>
              </w:rPr>
            </w:pPr>
          </w:p>
        </w:tc>
        <w:tc>
          <w:tcPr>
            <w:tcW w:w="1980" w:type="dxa"/>
            <w:gridSpan w:val="2"/>
            <w:shd w:val="clear" w:color="auto" w:fill="D9D9D9"/>
          </w:tcPr>
          <w:p w:rsidR="00A472A1" w:rsidRPr="00DB7BEE" w:rsidRDefault="00A472A1" w:rsidP="00A472A1">
            <w:pPr>
              <w:rPr>
                <w:rFonts w:ascii="Arial" w:hAnsi="Arial" w:cs="Arial"/>
                <w:sz w:val="20"/>
              </w:rPr>
            </w:pPr>
          </w:p>
        </w:tc>
      </w:tr>
      <w:tr w:rsidR="00A472A1" w:rsidRPr="00A06F8D" w:rsidTr="007A140B">
        <w:tc>
          <w:tcPr>
            <w:tcW w:w="2628" w:type="dxa"/>
            <w:vMerge w:val="restart"/>
          </w:tcPr>
          <w:p w:rsidR="00A472A1" w:rsidRPr="00DB7BEE" w:rsidRDefault="00A472A1" w:rsidP="00A472A1">
            <w:pPr>
              <w:rPr>
                <w:rFonts w:ascii="Arial" w:hAnsi="Arial" w:cs="Arial"/>
                <w:sz w:val="20"/>
                <w:lang w:val="it-IT"/>
              </w:rPr>
            </w:pPr>
            <w:r w:rsidRPr="00DB7BEE">
              <w:rPr>
                <w:rFonts w:ascii="Arial" w:hAnsi="Arial" w:cs="Arial"/>
                <w:sz w:val="20"/>
                <w:lang w:val="it-IT"/>
              </w:rPr>
              <w:t>Trial 1</w:t>
            </w:r>
          </w:p>
          <w:p w:rsidR="00A472A1" w:rsidRPr="00DB7BEE" w:rsidRDefault="00A472A1" w:rsidP="00A472A1">
            <w:pPr>
              <w:rPr>
                <w:rFonts w:ascii="Arial" w:hAnsi="Arial" w:cs="Arial"/>
                <w:sz w:val="20"/>
                <w:lang w:val="it-IT"/>
              </w:rPr>
            </w:pPr>
            <w:r w:rsidRPr="00DB7BEE">
              <w:rPr>
                <w:rFonts w:ascii="Arial" w:hAnsi="Arial" w:cs="Arial"/>
                <w:sz w:val="20"/>
                <w:lang w:val="it-IT"/>
              </w:rPr>
              <w:t xml:space="preserve">8:00 am </w:t>
            </w:r>
          </w:p>
        </w:tc>
        <w:tc>
          <w:tcPr>
            <w:tcW w:w="2412" w:type="dxa"/>
          </w:tcPr>
          <w:p w:rsidR="00A472A1" w:rsidRPr="00DB7BEE" w:rsidRDefault="00B220CF" w:rsidP="00A472A1">
            <w:pPr>
              <w:rPr>
                <w:rFonts w:ascii="Arial" w:hAnsi="Arial" w:cs="Arial"/>
                <w:sz w:val="20"/>
                <w:lang w:val="it-IT"/>
              </w:rPr>
            </w:pPr>
            <w:r w:rsidRPr="00DB7BEE">
              <w:rPr>
                <w:rFonts w:ascii="Arial" w:hAnsi="Arial" w:cs="Arial"/>
                <w:sz w:val="20"/>
                <w:lang w:val="it-IT"/>
              </w:rPr>
              <w:t>Versatility, Utility, Open all  C, B, A</w:t>
            </w:r>
          </w:p>
        </w:tc>
        <w:tc>
          <w:tcPr>
            <w:tcW w:w="1980" w:type="dxa"/>
            <w:gridSpan w:val="2"/>
          </w:tcPr>
          <w:p w:rsidR="00A472A1" w:rsidRPr="00DB7BEE" w:rsidRDefault="00782AE7" w:rsidP="00A472A1">
            <w:pPr>
              <w:rPr>
                <w:rFonts w:ascii="Arial" w:hAnsi="Arial" w:cs="Arial"/>
                <w:sz w:val="20"/>
              </w:rPr>
            </w:pPr>
            <w:r w:rsidRPr="00DB7BEE">
              <w:rPr>
                <w:rFonts w:ascii="Arial" w:hAnsi="Arial" w:cs="Arial"/>
                <w:sz w:val="20"/>
              </w:rPr>
              <w:t>Novice, Starter Novice all C, B, A</w:t>
            </w:r>
          </w:p>
        </w:tc>
      </w:tr>
      <w:tr w:rsidR="00A472A1" w:rsidRPr="00A06F8D" w:rsidTr="007A140B">
        <w:tc>
          <w:tcPr>
            <w:tcW w:w="2628" w:type="dxa"/>
            <w:vMerge/>
          </w:tcPr>
          <w:p w:rsidR="00A472A1" w:rsidRPr="00DB7BEE" w:rsidRDefault="00A472A1" w:rsidP="00A472A1">
            <w:pPr>
              <w:rPr>
                <w:rFonts w:ascii="Arial" w:hAnsi="Arial" w:cs="Arial"/>
                <w:sz w:val="20"/>
              </w:rPr>
            </w:pPr>
          </w:p>
        </w:tc>
        <w:tc>
          <w:tcPr>
            <w:tcW w:w="2412" w:type="dxa"/>
          </w:tcPr>
          <w:p w:rsidR="00A472A1" w:rsidRPr="00DB7BEE" w:rsidRDefault="00A472A1" w:rsidP="00A472A1">
            <w:pPr>
              <w:rPr>
                <w:rFonts w:ascii="Arial" w:hAnsi="Arial" w:cs="Arial"/>
                <w:sz w:val="20"/>
              </w:rPr>
            </w:pPr>
            <w:r w:rsidRPr="00DB7BEE">
              <w:rPr>
                <w:rFonts w:ascii="Arial" w:hAnsi="Arial" w:cs="Arial"/>
                <w:sz w:val="20"/>
              </w:rPr>
              <w:t>Marguerite Plank</w:t>
            </w:r>
          </w:p>
        </w:tc>
        <w:tc>
          <w:tcPr>
            <w:tcW w:w="1980" w:type="dxa"/>
            <w:gridSpan w:val="2"/>
          </w:tcPr>
          <w:p w:rsidR="00A472A1" w:rsidRPr="00DB7BEE" w:rsidRDefault="00782AE7" w:rsidP="00A472A1">
            <w:pPr>
              <w:rPr>
                <w:rFonts w:ascii="Arial" w:hAnsi="Arial" w:cs="Arial"/>
                <w:sz w:val="20"/>
              </w:rPr>
            </w:pPr>
            <w:r w:rsidRPr="00DB7BEE">
              <w:rPr>
                <w:rFonts w:ascii="Arial" w:hAnsi="Arial" w:cs="Arial"/>
                <w:sz w:val="20"/>
              </w:rPr>
              <w:t>Judy Richardson</w:t>
            </w:r>
          </w:p>
        </w:tc>
      </w:tr>
      <w:tr w:rsidR="00A472A1" w:rsidRPr="00A06F8D" w:rsidTr="007A140B">
        <w:tc>
          <w:tcPr>
            <w:tcW w:w="2628" w:type="dxa"/>
            <w:vMerge w:val="restart"/>
          </w:tcPr>
          <w:p w:rsidR="00A472A1" w:rsidRPr="00DB7BEE" w:rsidRDefault="00A472A1" w:rsidP="00A472A1">
            <w:pPr>
              <w:rPr>
                <w:rFonts w:ascii="Arial" w:hAnsi="Arial" w:cs="Arial"/>
                <w:sz w:val="20"/>
              </w:rPr>
            </w:pPr>
            <w:r w:rsidRPr="00DB7BEE">
              <w:rPr>
                <w:rFonts w:ascii="Arial" w:hAnsi="Arial" w:cs="Arial"/>
                <w:sz w:val="20"/>
              </w:rPr>
              <w:t>Trial 2</w:t>
            </w:r>
          </w:p>
          <w:p w:rsidR="00A472A1" w:rsidRPr="00DB7BEE" w:rsidRDefault="00A472A1" w:rsidP="00A472A1">
            <w:pPr>
              <w:rPr>
                <w:rFonts w:ascii="Arial" w:hAnsi="Arial" w:cs="Arial"/>
                <w:sz w:val="20"/>
              </w:rPr>
            </w:pPr>
            <w:r w:rsidRPr="00DB7BEE">
              <w:rPr>
                <w:rFonts w:ascii="Arial" w:hAnsi="Arial" w:cs="Arial"/>
                <w:sz w:val="20"/>
              </w:rPr>
              <w:t>Not before 10:00 am</w:t>
            </w:r>
          </w:p>
        </w:tc>
        <w:tc>
          <w:tcPr>
            <w:tcW w:w="2412" w:type="dxa"/>
          </w:tcPr>
          <w:p w:rsidR="00A472A1" w:rsidRPr="00DB7BEE" w:rsidRDefault="00B220CF" w:rsidP="00A472A1">
            <w:pPr>
              <w:rPr>
                <w:rFonts w:ascii="Arial" w:hAnsi="Arial" w:cs="Arial"/>
                <w:sz w:val="20"/>
              </w:rPr>
            </w:pPr>
            <w:r w:rsidRPr="00DB7BEE">
              <w:rPr>
                <w:rFonts w:ascii="Arial" w:hAnsi="Arial" w:cs="Arial"/>
                <w:sz w:val="20"/>
              </w:rPr>
              <w:t>Versatility, Utility, Open all  C, B, A</w:t>
            </w:r>
          </w:p>
        </w:tc>
        <w:tc>
          <w:tcPr>
            <w:tcW w:w="1980" w:type="dxa"/>
            <w:gridSpan w:val="2"/>
          </w:tcPr>
          <w:p w:rsidR="00A472A1" w:rsidRPr="00DB7BEE" w:rsidRDefault="00782AE7" w:rsidP="00A472A1">
            <w:pPr>
              <w:rPr>
                <w:rFonts w:ascii="Arial" w:hAnsi="Arial" w:cs="Arial"/>
                <w:sz w:val="20"/>
              </w:rPr>
            </w:pPr>
            <w:r w:rsidRPr="00DB7BEE">
              <w:rPr>
                <w:rFonts w:ascii="Arial" w:hAnsi="Arial" w:cs="Arial"/>
                <w:sz w:val="20"/>
              </w:rPr>
              <w:t>Novice, Starter Novice all C, B, A</w:t>
            </w:r>
          </w:p>
        </w:tc>
      </w:tr>
      <w:tr w:rsidR="00A472A1" w:rsidRPr="00A06F8D" w:rsidTr="007A140B">
        <w:tc>
          <w:tcPr>
            <w:tcW w:w="2628" w:type="dxa"/>
            <w:vMerge/>
          </w:tcPr>
          <w:p w:rsidR="00A472A1" w:rsidRPr="00DB7BEE" w:rsidRDefault="00A472A1" w:rsidP="00A472A1">
            <w:pPr>
              <w:rPr>
                <w:rFonts w:ascii="Arial" w:hAnsi="Arial" w:cs="Arial"/>
                <w:sz w:val="20"/>
              </w:rPr>
            </w:pPr>
          </w:p>
        </w:tc>
        <w:tc>
          <w:tcPr>
            <w:tcW w:w="2412" w:type="dxa"/>
          </w:tcPr>
          <w:p w:rsidR="00A472A1" w:rsidRPr="00DB7BEE" w:rsidRDefault="00A472A1" w:rsidP="00A472A1">
            <w:pPr>
              <w:rPr>
                <w:rFonts w:ascii="Arial" w:hAnsi="Arial" w:cs="Arial"/>
                <w:sz w:val="20"/>
              </w:rPr>
            </w:pPr>
            <w:r w:rsidRPr="00DB7BEE">
              <w:rPr>
                <w:rFonts w:ascii="Arial" w:hAnsi="Arial" w:cs="Arial"/>
                <w:sz w:val="20"/>
              </w:rPr>
              <w:t>Judy Richardson</w:t>
            </w:r>
          </w:p>
        </w:tc>
        <w:tc>
          <w:tcPr>
            <w:tcW w:w="1980" w:type="dxa"/>
            <w:gridSpan w:val="2"/>
          </w:tcPr>
          <w:p w:rsidR="00A472A1" w:rsidRPr="00DB7BEE" w:rsidRDefault="00782AE7" w:rsidP="00A472A1">
            <w:pPr>
              <w:rPr>
                <w:rFonts w:ascii="Arial" w:hAnsi="Arial" w:cs="Arial"/>
                <w:sz w:val="20"/>
              </w:rPr>
            </w:pPr>
            <w:r w:rsidRPr="00DB7BEE">
              <w:rPr>
                <w:rFonts w:ascii="Arial" w:hAnsi="Arial" w:cs="Arial"/>
                <w:sz w:val="20"/>
              </w:rPr>
              <w:t>Marguerite Plank</w:t>
            </w:r>
          </w:p>
        </w:tc>
      </w:tr>
    </w:tbl>
    <w:p w:rsidR="0036770F" w:rsidRPr="00821B3C" w:rsidRDefault="0036770F" w:rsidP="00BB36BA">
      <w:pPr>
        <w:widowControl w:val="0"/>
        <w:rPr>
          <w:rFonts w:ascii="Arial" w:hAnsi="Arial" w:cs="Arial"/>
          <w:sz w:val="22"/>
          <w:szCs w:val="22"/>
        </w:rPr>
      </w:pPr>
    </w:p>
    <w:p w:rsidR="0036770F" w:rsidRPr="00821B3C" w:rsidRDefault="0036770F" w:rsidP="00BB36BA">
      <w:pPr>
        <w:widowControl w:val="0"/>
        <w:rPr>
          <w:rFonts w:ascii="Arial" w:hAnsi="Arial" w:cs="Arial"/>
          <w:sz w:val="22"/>
          <w:szCs w:val="22"/>
        </w:rPr>
      </w:pPr>
      <w:r w:rsidRPr="00821B3C">
        <w:rPr>
          <w:rFonts w:ascii="Arial" w:hAnsi="Arial" w:cs="Arial"/>
          <w:sz w:val="22"/>
          <w:szCs w:val="22"/>
        </w:rPr>
        <w:t>No entry fees will be refunded if the trial cannot open or be completed by reason of riots, acts of disturbances, fire, Act of God,</w:t>
      </w:r>
      <w:r w:rsidR="00A472A1">
        <w:rPr>
          <w:rFonts w:ascii="Arial" w:hAnsi="Arial" w:cs="Arial"/>
          <w:sz w:val="22"/>
          <w:szCs w:val="22"/>
        </w:rPr>
        <w:t xml:space="preserve"> </w:t>
      </w:r>
      <w:proofErr w:type="gramStart"/>
      <w:r w:rsidRPr="00821B3C">
        <w:rPr>
          <w:rFonts w:ascii="Arial" w:hAnsi="Arial" w:cs="Arial"/>
          <w:sz w:val="22"/>
          <w:szCs w:val="22"/>
        </w:rPr>
        <w:t>public</w:t>
      </w:r>
      <w:proofErr w:type="gramEnd"/>
      <w:r w:rsidRPr="00821B3C">
        <w:rPr>
          <w:rFonts w:ascii="Arial" w:hAnsi="Arial" w:cs="Arial"/>
          <w:sz w:val="22"/>
          <w:szCs w:val="22"/>
        </w:rPr>
        <w:t xml:space="preserve"> emergency, act of a public enemy, strike or any other cause beyond the control of the organizers.</w:t>
      </w:r>
    </w:p>
    <w:p w:rsidR="00E759D5" w:rsidRPr="00821B3C" w:rsidRDefault="00E759D5" w:rsidP="00E759D5">
      <w:pPr>
        <w:rPr>
          <w:rFonts w:ascii="Arial" w:hAnsi="Arial" w:cs="Arial"/>
          <w:sz w:val="22"/>
          <w:szCs w:val="22"/>
        </w:rPr>
      </w:pPr>
    </w:p>
    <w:p w:rsidR="00E759D5" w:rsidRPr="00821B3C" w:rsidRDefault="00E759D5" w:rsidP="00E759D5">
      <w:pPr>
        <w:widowControl w:val="0"/>
        <w:rPr>
          <w:rFonts w:ascii="Arial" w:hAnsi="Arial" w:cs="Arial"/>
          <w:b/>
          <w:i/>
          <w:sz w:val="22"/>
          <w:szCs w:val="22"/>
        </w:rPr>
      </w:pPr>
      <w:r w:rsidRPr="00821B3C">
        <w:rPr>
          <w:rFonts w:ascii="Arial" w:hAnsi="Arial" w:cs="Arial"/>
          <w:sz w:val="22"/>
          <w:szCs w:val="22"/>
        </w:rPr>
        <w:t xml:space="preserve">All dogs shall be shown in a </w:t>
      </w:r>
      <w:r w:rsidRPr="00821B3C">
        <w:rPr>
          <w:rFonts w:ascii="Arial" w:hAnsi="Arial" w:cs="Arial"/>
          <w:sz w:val="22"/>
          <w:szCs w:val="22"/>
          <w:u w:val="single"/>
        </w:rPr>
        <w:t>flat buckle or snap collar, or properly fitted martingale (limited slip) collar.</w:t>
      </w:r>
      <w:r w:rsidR="00B66FCC" w:rsidRPr="00821B3C">
        <w:rPr>
          <w:rFonts w:ascii="Arial" w:hAnsi="Arial" w:cs="Arial"/>
          <w:sz w:val="22"/>
          <w:szCs w:val="22"/>
        </w:rPr>
        <w:t xml:space="preserve"> </w:t>
      </w:r>
      <w:r w:rsidRPr="00821B3C">
        <w:rPr>
          <w:rFonts w:ascii="Arial" w:hAnsi="Arial" w:cs="Arial"/>
          <w:b/>
          <w:i/>
          <w:sz w:val="22"/>
          <w:szCs w:val="22"/>
        </w:rPr>
        <w:t>No choke collar</w:t>
      </w:r>
      <w:r w:rsidR="004D3FF4">
        <w:rPr>
          <w:rFonts w:ascii="Arial" w:hAnsi="Arial" w:cs="Arial"/>
          <w:b/>
          <w:i/>
          <w:sz w:val="22"/>
          <w:szCs w:val="22"/>
        </w:rPr>
        <w:t>s</w:t>
      </w:r>
      <w:r w:rsidRPr="00821B3C">
        <w:rPr>
          <w:rFonts w:ascii="Arial" w:hAnsi="Arial" w:cs="Arial"/>
          <w:b/>
          <w:i/>
          <w:sz w:val="22"/>
          <w:szCs w:val="22"/>
        </w:rPr>
        <w:t>, prong collars, shock collars, harnesses, martingale leads, or head collars are allowed.</w:t>
      </w:r>
      <w:r w:rsidR="00B66FCC" w:rsidRPr="00821B3C">
        <w:rPr>
          <w:rFonts w:ascii="Arial" w:hAnsi="Arial" w:cs="Arial"/>
          <w:b/>
          <w:i/>
          <w:sz w:val="22"/>
          <w:szCs w:val="22"/>
        </w:rPr>
        <w:t xml:space="preserve"> </w:t>
      </w:r>
    </w:p>
    <w:p w:rsidR="00E759D5" w:rsidRPr="00821B3C" w:rsidRDefault="00E759D5" w:rsidP="00E759D5">
      <w:pPr>
        <w:rPr>
          <w:rFonts w:ascii="Arial" w:hAnsi="Arial" w:cs="Arial"/>
          <w:sz w:val="22"/>
          <w:szCs w:val="22"/>
        </w:rPr>
      </w:pPr>
    </w:p>
    <w:p w:rsidR="00E759D5" w:rsidRPr="00821B3C" w:rsidRDefault="00E759D5" w:rsidP="00E759D5">
      <w:pPr>
        <w:widowControl w:val="0"/>
        <w:rPr>
          <w:rFonts w:ascii="Arial" w:hAnsi="Arial" w:cs="Arial"/>
          <w:sz w:val="22"/>
          <w:szCs w:val="22"/>
        </w:rPr>
      </w:pPr>
      <w:r w:rsidRPr="00821B3C">
        <w:rPr>
          <w:rFonts w:ascii="Arial" w:hAnsi="Arial" w:cs="Arial"/>
          <w:sz w:val="22"/>
          <w:szCs w:val="22"/>
        </w:rPr>
        <w:t>All Exhibitors through entry at this event waive any and all rights relative to video broadcast of this event.</w:t>
      </w:r>
      <w:r w:rsidR="00B66FCC" w:rsidRPr="00821B3C">
        <w:rPr>
          <w:rFonts w:ascii="Arial" w:hAnsi="Arial" w:cs="Arial"/>
          <w:sz w:val="22"/>
          <w:szCs w:val="22"/>
        </w:rPr>
        <w:t xml:space="preserve"> </w:t>
      </w:r>
      <w:r w:rsidRPr="00821B3C">
        <w:rPr>
          <w:rFonts w:ascii="Arial" w:hAnsi="Arial" w:cs="Arial"/>
          <w:sz w:val="22"/>
          <w:szCs w:val="22"/>
        </w:rPr>
        <w:t>Exhibitors shall have the right to videotape portions of this event for their personal use only.</w:t>
      </w:r>
      <w:r w:rsidR="00B66FCC" w:rsidRPr="00821B3C">
        <w:rPr>
          <w:rFonts w:ascii="Arial" w:hAnsi="Arial" w:cs="Arial"/>
          <w:sz w:val="22"/>
          <w:szCs w:val="22"/>
        </w:rPr>
        <w:t xml:space="preserve"> </w:t>
      </w:r>
      <w:r w:rsidRPr="00821B3C">
        <w:rPr>
          <w:rFonts w:ascii="Arial" w:hAnsi="Arial" w:cs="Arial"/>
          <w:sz w:val="22"/>
          <w:szCs w:val="22"/>
        </w:rPr>
        <w:t xml:space="preserve">No portion of this event may be videotaped for commercial or other purposes. </w:t>
      </w:r>
    </w:p>
    <w:p w:rsidR="00E759D5" w:rsidRPr="00821B3C" w:rsidRDefault="00E759D5" w:rsidP="00E759D5">
      <w:pPr>
        <w:rPr>
          <w:rFonts w:ascii="Arial" w:hAnsi="Arial" w:cs="Arial"/>
          <w:sz w:val="22"/>
          <w:szCs w:val="22"/>
        </w:rPr>
      </w:pPr>
    </w:p>
    <w:p w:rsidR="00E759D5" w:rsidRPr="00821B3C" w:rsidRDefault="00E759D5" w:rsidP="00E759D5">
      <w:pPr>
        <w:widowControl w:val="0"/>
        <w:rPr>
          <w:rFonts w:ascii="Arial" w:hAnsi="Arial" w:cs="Arial"/>
          <w:sz w:val="22"/>
          <w:szCs w:val="22"/>
        </w:rPr>
      </w:pPr>
      <w:r w:rsidRPr="00821B3C">
        <w:rPr>
          <w:rFonts w:ascii="Arial" w:hAnsi="Arial" w:cs="Arial"/>
          <w:sz w:val="22"/>
          <w:szCs w:val="22"/>
        </w:rPr>
        <w:t>Owners with disabilities are encouraged to enter.</w:t>
      </w:r>
      <w:r w:rsidR="00B66FCC" w:rsidRPr="00821B3C">
        <w:rPr>
          <w:rFonts w:ascii="Arial" w:hAnsi="Arial" w:cs="Arial"/>
          <w:sz w:val="22"/>
          <w:szCs w:val="22"/>
        </w:rPr>
        <w:t xml:space="preserve"> </w:t>
      </w:r>
      <w:r w:rsidRPr="00821B3C">
        <w:rPr>
          <w:rFonts w:ascii="Arial" w:hAnsi="Arial" w:cs="Arial"/>
          <w:sz w:val="22"/>
          <w:szCs w:val="22"/>
        </w:rPr>
        <w:t>Any necessary modifications to the exercises must be provided by the handler to the judge and approved by the judge.</w:t>
      </w:r>
    </w:p>
    <w:p w:rsidR="00E759D5" w:rsidRPr="00821B3C" w:rsidRDefault="00E759D5" w:rsidP="00E759D5">
      <w:pPr>
        <w:rPr>
          <w:rFonts w:ascii="Arial" w:hAnsi="Arial" w:cs="Arial"/>
          <w:sz w:val="22"/>
          <w:szCs w:val="22"/>
        </w:rPr>
      </w:pPr>
    </w:p>
    <w:p w:rsidR="00E759D5" w:rsidRPr="00821B3C" w:rsidRDefault="00E759D5" w:rsidP="00E759D5">
      <w:pPr>
        <w:widowControl w:val="0"/>
        <w:rPr>
          <w:rFonts w:ascii="Arial" w:hAnsi="Arial" w:cs="Arial"/>
          <w:sz w:val="22"/>
          <w:szCs w:val="22"/>
        </w:rPr>
      </w:pPr>
      <w:r w:rsidRPr="00821B3C">
        <w:rPr>
          <w:rFonts w:ascii="Arial" w:hAnsi="Arial" w:cs="Arial"/>
          <w:sz w:val="22"/>
          <w:szCs w:val="22"/>
        </w:rPr>
        <w:lastRenderedPageBreak/>
        <w:t>Dogs must be on leash while on show grounds unless being shown.</w:t>
      </w:r>
    </w:p>
    <w:p w:rsidR="00E759D5" w:rsidRPr="00821B3C" w:rsidRDefault="00E759D5" w:rsidP="00E759D5">
      <w:pPr>
        <w:widowControl w:val="0"/>
        <w:rPr>
          <w:rFonts w:ascii="Arial" w:hAnsi="Arial" w:cs="Arial"/>
          <w:b/>
          <w:bCs/>
          <w:sz w:val="22"/>
          <w:szCs w:val="22"/>
        </w:rPr>
      </w:pPr>
    </w:p>
    <w:p w:rsidR="00E759D5" w:rsidRPr="00821B3C" w:rsidRDefault="00E759D5" w:rsidP="00E759D5">
      <w:pPr>
        <w:widowControl w:val="0"/>
        <w:rPr>
          <w:rFonts w:ascii="Arial" w:hAnsi="Arial" w:cs="Arial"/>
          <w:sz w:val="22"/>
          <w:szCs w:val="22"/>
        </w:rPr>
      </w:pPr>
      <w:r w:rsidRPr="00821B3C">
        <w:rPr>
          <w:rFonts w:ascii="Arial" w:hAnsi="Arial" w:cs="Arial"/>
          <w:b/>
          <w:bCs/>
          <w:sz w:val="22"/>
          <w:szCs w:val="22"/>
        </w:rPr>
        <w:t xml:space="preserve">YOU MUST </w:t>
      </w:r>
      <w:r w:rsidRPr="00821B3C">
        <w:rPr>
          <w:rFonts w:ascii="Arial" w:hAnsi="Arial" w:cs="Arial"/>
          <w:sz w:val="22"/>
          <w:szCs w:val="22"/>
        </w:rPr>
        <w:t>pick up after your dog and yourself.</w:t>
      </w:r>
      <w:r w:rsidR="00B66FCC" w:rsidRPr="00821B3C">
        <w:rPr>
          <w:rFonts w:ascii="Arial" w:hAnsi="Arial" w:cs="Arial"/>
          <w:sz w:val="22"/>
          <w:szCs w:val="22"/>
        </w:rPr>
        <w:t xml:space="preserve"> </w:t>
      </w:r>
    </w:p>
    <w:p w:rsidR="00E759D5" w:rsidRPr="00821B3C" w:rsidRDefault="00E759D5" w:rsidP="00E759D5">
      <w:pPr>
        <w:rPr>
          <w:rFonts w:ascii="Arial" w:hAnsi="Arial" w:cs="Arial"/>
          <w:sz w:val="22"/>
          <w:szCs w:val="22"/>
        </w:rPr>
      </w:pPr>
    </w:p>
    <w:p w:rsidR="00E759D5" w:rsidRPr="00821B3C" w:rsidRDefault="00E759D5" w:rsidP="00E759D5">
      <w:pPr>
        <w:widowControl w:val="0"/>
        <w:rPr>
          <w:rFonts w:ascii="Arial" w:hAnsi="Arial" w:cs="Arial"/>
          <w:sz w:val="22"/>
          <w:szCs w:val="22"/>
        </w:rPr>
      </w:pPr>
      <w:r w:rsidRPr="00821B3C">
        <w:rPr>
          <w:rFonts w:ascii="Arial" w:hAnsi="Arial" w:cs="Arial"/>
          <w:sz w:val="22"/>
          <w:szCs w:val="22"/>
        </w:rPr>
        <w:t xml:space="preserve">CDSP official Rules and Regulations are hereby incorporated by reference, a copy of which may be obtained by going to </w:t>
      </w:r>
      <w:hyperlink r:id="rId9" w:history="1">
        <w:r w:rsidR="0061720D" w:rsidRPr="00821B3C">
          <w:rPr>
            <w:rStyle w:val="Hyperlink"/>
            <w:rFonts w:ascii="Arial" w:hAnsi="Arial" w:cs="Arial"/>
            <w:sz w:val="22"/>
            <w:szCs w:val="22"/>
          </w:rPr>
          <w:t>www.companiondogsportsprogram.com</w:t>
        </w:r>
      </w:hyperlink>
    </w:p>
    <w:p w:rsidR="00E759D5" w:rsidRPr="0055111B" w:rsidRDefault="00E759D5" w:rsidP="00E759D5">
      <w:pPr>
        <w:jc w:val="center"/>
        <w:rPr>
          <w:rFonts w:ascii="Arial" w:hAnsi="Arial" w:cs="Arial"/>
          <w:sz w:val="16"/>
          <w:szCs w:val="16"/>
        </w:rPr>
      </w:pPr>
    </w:p>
    <w:p w:rsidR="00821B3C" w:rsidRPr="00EC40FA" w:rsidRDefault="00821B3C" w:rsidP="00821B3C">
      <w:pPr>
        <w:tabs>
          <w:tab w:val="right" w:leader="dot" w:pos="7200"/>
        </w:tabs>
        <w:rPr>
          <w:rFonts w:ascii="Arial" w:hAnsi="Arial" w:cs="Arial"/>
          <w:b/>
          <w:sz w:val="22"/>
          <w:szCs w:val="22"/>
        </w:rPr>
      </w:pPr>
      <w:r w:rsidRPr="00EC40FA">
        <w:rPr>
          <w:rFonts w:ascii="Arial" w:hAnsi="Arial" w:cs="Arial"/>
          <w:b/>
          <w:sz w:val="22"/>
          <w:szCs w:val="22"/>
        </w:rPr>
        <w:t>Awards:</w:t>
      </w:r>
    </w:p>
    <w:p w:rsidR="00821B3C" w:rsidRPr="00EC40FA" w:rsidRDefault="00821B3C" w:rsidP="00821B3C">
      <w:pPr>
        <w:ind w:left="360" w:hanging="360"/>
        <w:rPr>
          <w:rFonts w:ascii="Arial" w:hAnsi="Arial" w:cs="Arial"/>
          <w:sz w:val="22"/>
          <w:szCs w:val="22"/>
        </w:rPr>
      </w:pPr>
      <w:r w:rsidRPr="00EC40FA">
        <w:rPr>
          <w:rFonts w:ascii="Arial" w:hAnsi="Arial" w:cs="Arial"/>
          <w:sz w:val="22"/>
          <w:szCs w:val="22"/>
        </w:rPr>
        <w:t xml:space="preserve">A Rosette will be offered for </w:t>
      </w:r>
      <w:r w:rsidRPr="00EC40FA">
        <w:rPr>
          <w:rFonts w:ascii="Arial" w:hAnsi="Arial" w:cs="Arial"/>
          <w:i/>
          <w:sz w:val="22"/>
          <w:szCs w:val="22"/>
        </w:rPr>
        <w:t>High in Trial</w:t>
      </w:r>
      <w:r w:rsidRPr="00EC40FA">
        <w:rPr>
          <w:rFonts w:ascii="Arial" w:hAnsi="Arial" w:cs="Arial"/>
          <w:sz w:val="22"/>
          <w:szCs w:val="22"/>
        </w:rPr>
        <w:t xml:space="preserve"> in each trial.</w:t>
      </w:r>
      <w:r w:rsidR="00B220CF">
        <w:rPr>
          <w:rFonts w:ascii="Arial" w:hAnsi="Arial" w:cs="Arial"/>
          <w:sz w:val="22"/>
          <w:szCs w:val="22"/>
        </w:rPr>
        <w:t xml:space="preserve"> Starter Novice dogs will not be considered for this award.</w:t>
      </w:r>
    </w:p>
    <w:p w:rsidR="00821B3C" w:rsidRPr="00EC40FA" w:rsidRDefault="00821B3C" w:rsidP="00821B3C">
      <w:pPr>
        <w:ind w:left="360" w:hanging="360"/>
        <w:rPr>
          <w:rFonts w:ascii="Arial" w:hAnsi="Arial" w:cs="Arial"/>
          <w:sz w:val="22"/>
          <w:szCs w:val="22"/>
        </w:rPr>
      </w:pPr>
      <w:r w:rsidRPr="00EC40FA">
        <w:rPr>
          <w:rFonts w:ascii="Arial" w:hAnsi="Arial" w:cs="Arial"/>
          <w:sz w:val="22"/>
          <w:szCs w:val="22"/>
        </w:rPr>
        <w:t xml:space="preserve">A Rosette will be offered for </w:t>
      </w:r>
      <w:r w:rsidRPr="00EC40FA">
        <w:rPr>
          <w:rFonts w:ascii="Arial" w:hAnsi="Arial" w:cs="Arial"/>
          <w:i/>
          <w:sz w:val="22"/>
          <w:szCs w:val="22"/>
        </w:rPr>
        <w:t>High Combined</w:t>
      </w:r>
      <w:r w:rsidRPr="00EC40FA">
        <w:rPr>
          <w:rFonts w:ascii="Arial" w:hAnsi="Arial" w:cs="Arial"/>
          <w:sz w:val="22"/>
          <w:szCs w:val="22"/>
        </w:rPr>
        <w:t xml:space="preserve"> for teams </w:t>
      </w:r>
      <w:r w:rsidR="00B220CF">
        <w:rPr>
          <w:rFonts w:ascii="Arial" w:hAnsi="Arial" w:cs="Arial"/>
          <w:sz w:val="22"/>
          <w:szCs w:val="22"/>
        </w:rPr>
        <w:t>with the highest combined score from any two classes excluding Starter Novice.</w:t>
      </w:r>
    </w:p>
    <w:p w:rsidR="00EC40FA" w:rsidRPr="00EC40FA" w:rsidRDefault="00EC40FA" w:rsidP="00821B3C">
      <w:pPr>
        <w:ind w:left="360" w:hanging="360"/>
        <w:rPr>
          <w:rFonts w:ascii="Arial" w:hAnsi="Arial" w:cs="Arial"/>
          <w:sz w:val="22"/>
          <w:szCs w:val="22"/>
        </w:rPr>
      </w:pPr>
      <w:r w:rsidRPr="00EC40FA">
        <w:rPr>
          <w:rFonts w:ascii="Arial" w:hAnsi="Arial" w:cs="Arial"/>
          <w:sz w:val="22"/>
          <w:szCs w:val="22"/>
        </w:rPr>
        <w:t xml:space="preserve">A Rosette will be offered for </w:t>
      </w:r>
      <w:r w:rsidRPr="00EC40FA">
        <w:rPr>
          <w:rFonts w:ascii="Arial" w:hAnsi="Arial" w:cs="Arial"/>
          <w:i/>
          <w:sz w:val="22"/>
          <w:szCs w:val="22"/>
        </w:rPr>
        <w:t>High Starter Novice</w:t>
      </w:r>
    </w:p>
    <w:p w:rsidR="00821B3C" w:rsidRPr="00EC40FA" w:rsidRDefault="00821B3C" w:rsidP="00821B3C">
      <w:pPr>
        <w:ind w:left="360" w:hanging="360"/>
        <w:rPr>
          <w:rFonts w:ascii="Arial" w:hAnsi="Arial" w:cs="Arial"/>
          <w:snapToGrid w:val="0"/>
          <w:sz w:val="22"/>
          <w:szCs w:val="22"/>
        </w:rPr>
      </w:pPr>
      <w:r w:rsidRPr="00EC40FA">
        <w:rPr>
          <w:rFonts w:ascii="Arial" w:hAnsi="Arial" w:cs="Arial"/>
          <w:snapToGrid w:val="0"/>
          <w:sz w:val="22"/>
          <w:szCs w:val="22"/>
        </w:rPr>
        <w:t>A placement ribbon will be offered for first through fourth in each class in each trial.</w:t>
      </w:r>
    </w:p>
    <w:p w:rsidR="00821B3C" w:rsidRPr="00821B3C" w:rsidRDefault="00821B3C" w:rsidP="00821B3C">
      <w:pPr>
        <w:ind w:left="360" w:hanging="360"/>
        <w:rPr>
          <w:rFonts w:ascii="Arial" w:hAnsi="Arial" w:cs="Arial"/>
          <w:sz w:val="22"/>
          <w:szCs w:val="22"/>
        </w:rPr>
      </w:pPr>
      <w:r w:rsidRPr="00EC40FA">
        <w:rPr>
          <w:rFonts w:ascii="Arial" w:hAnsi="Arial" w:cs="Arial"/>
          <w:snapToGrid w:val="0"/>
          <w:sz w:val="22"/>
          <w:szCs w:val="22"/>
        </w:rPr>
        <w:t>A qualifying ribbon will be presented to all qualifiers.</w:t>
      </w:r>
    </w:p>
    <w:p w:rsidR="00C6086E" w:rsidRDefault="00C6086E" w:rsidP="00DB7BEE">
      <w:pPr>
        <w:rPr>
          <w:rFonts w:ascii="Arial" w:hAnsi="Arial" w:cs="Arial"/>
          <w:b/>
          <w:bCs/>
          <w:szCs w:val="24"/>
        </w:rPr>
      </w:pPr>
    </w:p>
    <w:p w:rsidR="00DB7BEE" w:rsidRDefault="00DB7BEE" w:rsidP="00AB346A">
      <w:pPr>
        <w:jc w:val="center"/>
        <w:rPr>
          <w:rFonts w:ascii="Arial" w:hAnsi="Arial" w:cs="Arial"/>
          <w:b/>
          <w:sz w:val="22"/>
          <w:szCs w:val="22"/>
        </w:rPr>
      </w:pPr>
    </w:p>
    <w:p w:rsidR="00E759D5" w:rsidRPr="008B45C7" w:rsidRDefault="00E759D5" w:rsidP="00AB346A">
      <w:pPr>
        <w:jc w:val="center"/>
        <w:rPr>
          <w:rFonts w:ascii="Arial" w:hAnsi="Arial" w:cs="Arial"/>
          <w:b/>
          <w:sz w:val="23"/>
          <w:szCs w:val="23"/>
        </w:rPr>
      </w:pPr>
      <w:r w:rsidRPr="008B45C7">
        <w:rPr>
          <w:rFonts w:ascii="Arial" w:hAnsi="Arial" w:cs="Arial"/>
          <w:b/>
          <w:sz w:val="22"/>
          <w:szCs w:val="22"/>
        </w:rPr>
        <w:t>JUDGING SCHEDULE</w:t>
      </w:r>
    </w:p>
    <w:p w:rsidR="00A5147E" w:rsidRDefault="00A5147E" w:rsidP="00E759D5">
      <w:pPr>
        <w:rPr>
          <w:rFonts w:ascii="Arial" w:hAnsi="Arial" w:cs="Arial"/>
          <w:sz w:val="23"/>
          <w:szCs w:val="23"/>
        </w:rPr>
      </w:pPr>
    </w:p>
    <w:p w:rsidR="007A140B" w:rsidRDefault="007A140B" w:rsidP="007A140B">
      <w:pPr>
        <w:rPr>
          <w:rFonts w:ascii="Arial" w:hAnsi="Arial" w:cs="Arial"/>
          <w:sz w:val="23"/>
          <w:szCs w:val="23"/>
        </w:rPr>
      </w:pPr>
      <w:r>
        <w:rPr>
          <w:rFonts w:ascii="Arial" w:hAnsi="Arial" w:cs="Arial"/>
          <w:sz w:val="23"/>
          <w:szCs w:val="23"/>
        </w:rPr>
        <w:t xml:space="preserve">Saturday and </w:t>
      </w:r>
      <w:proofErr w:type="gramStart"/>
      <w:r>
        <w:rPr>
          <w:rFonts w:ascii="Arial" w:hAnsi="Arial" w:cs="Arial"/>
          <w:sz w:val="23"/>
          <w:szCs w:val="23"/>
        </w:rPr>
        <w:t>Sunday :</w:t>
      </w:r>
      <w:proofErr w:type="gramEnd"/>
      <w:r>
        <w:rPr>
          <w:rFonts w:ascii="Arial" w:hAnsi="Arial" w:cs="Arial"/>
          <w:sz w:val="23"/>
          <w:szCs w:val="23"/>
        </w:rPr>
        <w:t xml:space="preserve"> </w:t>
      </w:r>
    </w:p>
    <w:p w:rsidR="00E759D5" w:rsidRPr="007A140B" w:rsidRDefault="007A140B" w:rsidP="00E759D5">
      <w:pPr>
        <w:rPr>
          <w:rFonts w:ascii="Arial" w:hAnsi="Arial" w:cs="Arial"/>
          <w:b/>
          <w:sz w:val="23"/>
          <w:szCs w:val="23"/>
        </w:rPr>
      </w:pPr>
      <w:r>
        <w:rPr>
          <w:rFonts w:ascii="Arial" w:hAnsi="Arial" w:cs="Arial"/>
          <w:sz w:val="23"/>
          <w:szCs w:val="23"/>
        </w:rPr>
        <w:t xml:space="preserve">Class </w:t>
      </w:r>
      <w:proofErr w:type="gramStart"/>
      <w:r>
        <w:rPr>
          <w:rFonts w:ascii="Arial" w:hAnsi="Arial" w:cs="Arial"/>
          <w:sz w:val="23"/>
          <w:szCs w:val="23"/>
        </w:rPr>
        <w:t>order :</w:t>
      </w:r>
      <w:proofErr w:type="gramEnd"/>
      <w:r>
        <w:rPr>
          <w:rFonts w:ascii="Arial" w:hAnsi="Arial" w:cs="Arial"/>
          <w:sz w:val="23"/>
          <w:szCs w:val="23"/>
        </w:rPr>
        <w:t xml:space="preserve"> </w:t>
      </w:r>
      <w:r w:rsidR="00782AE7">
        <w:rPr>
          <w:rFonts w:ascii="Arial" w:hAnsi="Arial" w:cs="Arial"/>
          <w:sz w:val="23"/>
          <w:szCs w:val="23"/>
        </w:rPr>
        <w:t xml:space="preserve">Ring 1: </w:t>
      </w:r>
      <w:r>
        <w:rPr>
          <w:rFonts w:ascii="Arial" w:hAnsi="Arial" w:cs="Arial"/>
          <w:b/>
          <w:sz w:val="23"/>
          <w:szCs w:val="23"/>
        </w:rPr>
        <w:t>Versatility, Utility, Open,</w:t>
      </w:r>
      <w:r w:rsidR="008279FE">
        <w:rPr>
          <w:rFonts w:ascii="Arial" w:hAnsi="Arial" w:cs="Arial"/>
          <w:b/>
          <w:sz w:val="23"/>
          <w:szCs w:val="23"/>
        </w:rPr>
        <w:t xml:space="preserve"> </w:t>
      </w:r>
      <w:r w:rsidR="00782AE7">
        <w:rPr>
          <w:rFonts w:ascii="Arial" w:hAnsi="Arial" w:cs="Arial"/>
          <w:b/>
          <w:sz w:val="23"/>
          <w:szCs w:val="23"/>
        </w:rPr>
        <w:t xml:space="preserve">Ring 2: </w:t>
      </w:r>
      <w:r>
        <w:rPr>
          <w:rFonts w:ascii="Arial" w:hAnsi="Arial" w:cs="Arial"/>
          <w:b/>
          <w:sz w:val="23"/>
          <w:szCs w:val="23"/>
        </w:rPr>
        <w:t>Novice, Starter Novice</w:t>
      </w:r>
      <w:r w:rsidR="008279FE">
        <w:rPr>
          <w:rFonts w:ascii="Arial" w:hAnsi="Arial" w:cs="Arial"/>
          <w:b/>
          <w:sz w:val="23"/>
          <w:szCs w:val="23"/>
        </w:rPr>
        <w:t xml:space="preserve">, </w:t>
      </w:r>
      <w:r w:rsidRPr="007A140B">
        <w:rPr>
          <w:rFonts w:ascii="Arial" w:hAnsi="Arial" w:cs="Arial"/>
          <w:b/>
          <w:sz w:val="23"/>
          <w:szCs w:val="23"/>
        </w:rPr>
        <w:t>C, B, A</w:t>
      </w:r>
    </w:p>
    <w:p w:rsidR="00A472A1" w:rsidRPr="00821B3C" w:rsidRDefault="00A472A1" w:rsidP="00A472A1">
      <w:pPr>
        <w:widowControl w:val="0"/>
        <w:rPr>
          <w:rFonts w:ascii="Arial" w:hAnsi="Arial" w:cs="Arial"/>
          <w:sz w:val="22"/>
          <w:szCs w:val="22"/>
        </w:rPr>
      </w:pPr>
    </w:p>
    <w:p w:rsidR="00EC40FA" w:rsidRDefault="00EC40FA" w:rsidP="00E759D5">
      <w:pPr>
        <w:rPr>
          <w:rFonts w:ascii="Arial" w:hAnsi="Arial" w:cs="Arial"/>
          <w:sz w:val="20"/>
        </w:rPr>
      </w:pPr>
    </w:p>
    <w:p w:rsidR="00E759D5" w:rsidRPr="00264714" w:rsidRDefault="00E759D5" w:rsidP="00E759D5">
      <w:pPr>
        <w:rPr>
          <w:rFonts w:ascii="Arial" w:hAnsi="Arial" w:cs="Arial"/>
          <w:sz w:val="20"/>
        </w:rPr>
      </w:pPr>
      <w:r w:rsidRPr="00264714">
        <w:rPr>
          <w:rFonts w:ascii="Arial" w:hAnsi="Arial" w:cs="Arial"/>
          <w:sz w:val="20"/>
        </w:rPr>
        <w:t xml:space="preserve">Trial 2 will begin </w:t>
      </w:r>
      <w:r w:rsidR="009148C9">
        <w:rPr>
          <w:rFonts w:ascii="Arial" w:hAnsi="Arial" w:cs="Arial"/>
          <w:sz w:val="20"/>
        </w:rPr>
        <w:t>following</w:t>
      </w:r>
      <w:r w:rsidRPr="00264714">
        <w:rPr>
          <w:rFonts w:ascii="Arial" w:hAnsi="Arial" w:cs="Arial"/>
          <w:sz w:val="20"/>
        </w:rPr>
        <w:t xml:space="preserve"> </w:t>
      </w:r>
      <w:r w:rsidR="00264714" w:rsidRPr="00264714">
        <w:rPr>
          <w:rFonts w:ascii="Arial" w:hAnsi="Arial" w:cs="Arial"/>
          <w:sz w:val="20"/>
        </w:rPr>
        <w:t xml:space="preserve">a short break </w:t>
      </w:r>
      <w:r w:rsidR="009148C9">
        <w:rPr>
          <w:rFonts w:ascii="Arial" w:hAnsi="Arial" w:cs="Arial"/>
          <w:sz w:val="20"/>
        </w:rPr>
        <w:t xml:space="preserve">at the conclusion of </w:t>
      </w:r>
      <w:r w:rsidR="00264714" w:rsidRPr="00264714">
        <w:rPr>
          <w:rFonts w:ascii="Arial" w:hAnsi="Arial" w:cs="Arial"/>
          <w:sz w:val="20"/>
        </w:rPr>
        <w:t>Trial 1</w:t>
      </w:r>
      <w:r w:rsidR="009148C9">
        <w:rPr>
          <w:rFonts w:ascii="Arial" w:hAnsi="Arial" w:cs="Arial"/>
          <w:sz w:val="20"/>
        </w:rPr>
        <w:t>,</w:t>
      </w:r>
      <w:r w:rsidR="00297E8D">
        <w:rPr>
          <w:rFonts w:ascii="Arial" w:hAnsi="Arial" w:cs="Arial"/>
          <w:sz w:val="20"/>
        </w:rPr>
        <w:t xml:space="preserve"> </w:t>
      </w:r>
      <w:r w:rsidR="005B29FF">
        <w:rPr>
          <w:rFonts w:ascii="Arial" w:hAnsi="Arial" w:cs="Arial"/>
          <w:sz w:val="20"/>
        </w:rPr>
        <w:t>or</w:t>
      </w:r>
      <w:r w:rsidR="009148C9">
        <w:rPr>
          <w:rFonts w:ascii="Arial" w:hAnsi="Arial" w:cs="Arial"/>
          <w:sz w:val="20"/>
        </w:rPr>
        <w:t xml:space="preserve"> </w:t>
      </w:r>
      <w:r w:rsidR="00A472A1">
        <w:rPr>
          <w:rFonts w:ascii="Arial" w:hAnsi="Arial" w:cs="Arial"/>
          <w:sz w:val="20"/>
        </w:rPr>
        <w:t>at 10</w:t>
      </w:r>
      <w:r w:rsidR="00EC40FA">
        <w:rPr>
          <w:rFonts w:ascii="Arial" w:hAnsi="Arial" w:cs="Arial"/>
          <w:sz w:val="20"/>
        </w:rPr>
        <w:t>:0</w:t>
      </w:r>
      <w:r w:rsidR="005B29FF">
        <w:rPr>
          <w:rFonts w:ascii="Arial" w:hAnsi="Arial" w:cs="Arial"/>
          <w:sz w:val="20"/>
        </w:rPr>
        <w:t xml:space="preserve">0 a.m., </w:t>
      </w:r>
      <w:r w:rsidR="009148C9">
        <w:rPr>
          <w:rFonts w:ascii="Arial" w:hAnsi="Arial" w:cs="Arial"/>
          <w:sz w:val="20"/>
        </w:rPr>
        <w:t>whichever is later</w:t>
      </w:r>
      <w:r w:rsidR="00264714" w:rsidRPr="00264714">
        <w:rPr>
          <w:rFonts w:ascii="Arial" w:hAnsi="Arial" w:cs="Arial"/>
          <w:sz w:val="20"/>
        </w:rPr>
        <w:t>.</w:t>
      </w:r>
    </w:p>
    <w:p w:rsidR="00A472A1" w:rsidRPr="00264714" w:rsidRDefault="00A472A1" w:rsidP="00A472A1">
      <w:pPr>
        <w:rPr>
          <w:rFonts w:ascii="Arial" w:hAnsi="Arial" w:cs="Arial"/>
          <w:sz w:val="20"/>
        </w:rPr>
      </w:pPr>
      <w:r w:rsidRPr="00264714">
        <w:rPr>
          <w:rFonts w:ascii="Arial" w:hAnsi="Arial" w:cs="Arial"/>
          <w:sz w:val="20"/>
        </w:rPr>
        <w:t xml:space="preserve">Trial </w:t>
      </w:r>
      <w:r>
        <w:rPr>
          <w:rFonts w:ascii="Arial" w:hAnsi="Arial" w:cs="Arial"/>
          <w:sz w:val="20"/>
        </w:rPr>
        <w:t>3</w:t>
      </w:r>
      <w:r w:rsidRPr="00264714">
        <w:rPr>
          <w:rFonts w:ascii="Arial" w:hAnsi="Arial" w:cs="Arial"/>
          <w:sz w:val="20"/>
        </w:rPr>
        <w:t xml:space="preserve"> will begin </w:t>
      </w:r>
      <w:r>
        <w:rPr>
          <w:rFonts w:ascii="Arial" w:hAnsi="Arial" w:cs="Arial"/>
          <w:sz w:val="20"/>
        </w:rPr>
        <w:t>following</w:t>
      </w:r>
      <w:r w:rsidRPr="00264714">
        <w:rPr>
          <w:rFonts w:ascii="Arial" w:hAnsi="Arial" w:cs="Arial"/>
          <w:sz w:val="20"/>
        </w:rPr>
        <w:t xml:space="preserve"> a short break </w:t>
      </w:r>
      <w:r>
        <w:rPr>
          <w:rFonts w:ascii="Arial" w:hAnsi="Arial" w:cs="Arial"/>
          <w:sz w:val="20"/>
        </w:rPr>
        <w:t xml:space="preserve">at the conclusion of </w:t>
      </w:r>
      <w:r w:rsidRPr="00264714">
        <w:rPr>
          <w:rFonts w:ascii="Arial" w:hAnsi="Arial" w:cs="Arial"/>
          <w:sz w:val="20"/>
        </w:rPr>
        <w:t xml:space="preserve">Trial </w:t>
      </w:r>
      <w:r>
        <w:rPr>
          <w:rFonts w:ascii="Arial" w:hAnsi="Arial" w:cs="Arial"/>
          <w:sz w:val="20"/>
        </w:rPr>
        <w:t>2, or at 12:00 p.m., whichever is later</w:t>
      </w:r>
    </w:p>
    <w:p w:rsidR="00E759D5" w:rsidRDefault="00E759D5" w:rsidP="00E759D5">
      <w:pPr>
        <w:rPr>
          <w:rFonts w:ascii="Arial" w:hAnsi="Arial" w:cs="Arial"/>
        </w:rPr>
      </w:pPr>
    </w:p>
    <w:p w:rsidR="00821B3C" w:rsidRPr="00821B3C" w:rsidRDefault="00821B3C" w:rsidP="00821B3C">
      <w:pPr>
        <w:rPr>
          <w:rFonts w:ascii="Arial" w:hAnsi="Arial" w:cs="Arial"/>
          <w:b/>
          <w:sz w:val="21"/>
          <w:szCs w:val="21"/>
        </w:rPr>
      </w:pPr>
      <w:r w:rsidRPr="00821B3C">
        <w:rPr>
          <w:rFonts w:ascii="Arial" w:hAnsi="Arial" w:cs="Arial"/>
          <w:b/>
          <w:sz w:val="21"/>
          <w:szCs w:val="21"/>
        </w:rPr>
        <w:t>Day of Show Entries:</w:t>
      </w:r>
    </w:p>
    <w:p w:rsidR="00821B3C" w:rsidRPr="00821B3C" w:rsidRDefault="00821B3C" w:rsidP="00821B3C">
      <w:pPr>
        <w:rPr>
          <w:rFonts w:ascii="Arial" w:hAnsi="Arial" w:cs="Arial"/>
          <w:sz w:val="21"/>
          <w:szCs w:val="21"/>
        </w:rPr>
      </w:pPr>
      <w:r w:rsidRPr="00821B3C">
        <w:rPr>
          <w:rFonts w:ascii="Arial" w:hAnsi="Arial" w:cs="Arial"/>
          <w:sz w:val="21"/>
          <w:szCs w:val="21"/>
        </w:rPr>
        <w:t>Day of Show Entries for Trial 1</w:t>
      </w:r>
      <w:r w:rsidR="00A472A1">
        <w:rPr>
          <w:rFonts w:ascii="Arial" w:hAnsi="Arial" w:cs="Arial"/>
          <w:sz w:val="21"/>
          <w:szCs w:val="21"/>
        </w:rPr>
        <w:t>, Trial 2 and Trial 3</w:t>
      </w:r>
      <w:r w:rsidRPr="00821B3C">
        <w:rPr>
          <w:rFonts w:ascii="Arial" w:hAnsi="Arial" w:cs="Arial"/>
          <w:sz w:val="21"/>
          <w:szCs w:val="21"/>
        </w:rPr>
        <w:t xml:space="preserve"> will be accepted each day from 7:30 AM - 8:30 AM.  Day of Show Entries for Trial</w:t>
      </w:r>
      <w:r w:rsidR="00A472A1">
        <w:rPr>
          <w:rFonts w:ascii="Arial" w:hAnsi="Arial" w:cs="Arial"/>
          <w:sz w:val="21"/>
          <w:szCs w:val="21"/>
        </w:rPr>
        <w:t>s</w:t>
      </w:r>
      <w:r w:rsidRPr="00821B3C">
        <w:rPr>
          <w:rFonts w:ascii="Arial" w:hAnsi="Arial" w:cs="Arial"/>
          <w:sz w:val="21"/>
          <w:szCs w:val="21"/>
        </w:rPr>
        <w:t xml:space="preserve"> </w:t>
      </w:r>
      <w:proofErr w:type="gramStart"/>
      <w:r w:rsidRPr="00821B3C">
        <w:rPr>
          <w:rFonts w:ascii="Arial" w:hAnsi="Arial" w:cs="Arial"/>
          <w:sz w:val="21"/>
          <w:szCs w:val="21"/>
        </w:rPr>
        <w:t xml:space="preserve">2 </w:t>
      </w:r>
      <w:r w:rsidR="00A472A1">
        <w:rPr>
          <w:rFonts w:ascii="Arial" w:hAnsi="Arial" w:cs="Arial"/>
          <w:sz w:val="21"/>
          <w:szCs w:val="21"/>
        </w:rPr>
        <w:t xml:space="preserve"> &amp;</w:t>
      </w:r>
      <w:proofErr w:type="gramEnd"/>
      <w:r w:rsidR="00A472A1">
        <w:rPr>
          <w:rFonts w:ascii="Arial" w:hAnsi="Arial" w:cs="Arial"/>
          <w:sz w:val="21"/>
          <w:szCs w:val="21"/>
        </w:rPr>
        <w:t xml:space="preserve"> 3 </w:t>
      </w:r>
      <w:r w:rsidRPr="00821B3C">
        <w:rPr>
          <w:rFonts w:ascii="Arial" w:hAnsi="Arial" w:cs="Arial"/>
          <w:sz w:val="21"/>
          <w:szCs w:val="21"/>
        </w:rPr>
        <w:t>only will be ac</w:t>
      </w:r>
      <w:r w:rsidR="00A472A1">
        <w:rPr>
          <w:rFonts w:ascii="Arial" w:hAnsi="Arial" w:cs="Arial"/>
          <w:sz w:val="21"/>
          <w:szCs w:val="21"/>
        </w:rPr>
        <w:t>cepted any time prior the start of that trial</w:t>
      </w:r>
      <w:r w:rsidRPr="00821B3C">
        <w:rPr>
          <w:rFonts w:ascii="Arial" w:hAnsi="Arial" w:cs="Arial"/>
          <w:sz w:val="21"/>
          <w:szCs w:val="21"/>
        </w:rPr>
        <w:t>. The Day of Show entry</w:t>
      </w:r>
      <w:r>
        <w:rPr>
          <w:rFonts w:ascii="Arial" w:hAnsi="Arial" w:cs="Arial"/>
          <w:sz w:val="21"/>
          <w:szCs w:val="21"/>
        </w:rPr>
        <w:t xml:space="preserve"> </w:t>
      </w:r>
      <w:r w:rsidRPr="00821B3C">
        <w:rPr>
          <w:rFonts w:ascii="Arial" w:hAnsi="Arial" w:cs="Arial"/>
          <w:sz w:val="21"/>
          <w:szCs w:val="21"/>
        </w:rPr>
        <w:t>f</w:t>
      </w:r>
      <w:r w:rsidR="00A472A1">
        <w:rPr>
          <w:rFonts w:ascii="Arial" w:hAnsi="Arial" w:cs="Arial"/>
          <w:sz w:val="21"/>
          <w:szCs w:val="21"/>
        </w:rPr>
        <w:t xml:space="preserve">ee is $25 for each class. </w:t>
      </w:r>
    </w:p>
    <w:p w:rsidR="00EF5004" w:rsidRDefault="00EF5004" w:rsidP="00E759D5">
      <w:pPr>
        <w:rPr>
          <w:rFonts w:ascii="Arial" w:hAnsi="Arial" w:cs="Arial"/>
          <w:sz w:val="21"/>
          <w:szCs w:val="21"/>
        </w:rPr>
      </w:pPr>
    </w:p>
    <w:p w:rsidR="00EF5004" w:rsidRPr="00A472A1" w:rsidRDefault="00EF5004" w:rsidP="00E759D5">
      <w:pPr>
        <w:rPr>
          <w:rFonts w:ascii="Arial" w:hAnsi="Arial" w:cs="Arial"/>
          <w:b/>
          <w:color w:val="FF0000"/>
          <w:sz w:val="21"/>
          <w:szCs w:val="21"/>
        </w:rPr>
      </w:pPr>
      <w:r w:rsidRPr="00A472A1">
        <w:rPr>
          <w:rFonts w:ascii="Arial" w:hAnsi="Arial" w:cs="Arial"/>
          <w:b/>
          <w:color w:val="FF0000"/>
          <w:sz w:val="21"/>
          <w:szCs w:val="21"/>
        </w:rPr>
        <w:t>Exhibitors planning to enter Day of Show should check with the trial secretary prior to the trial weekend to ensure that the trials have not filled.</w:t>
      </w:r>
    </w:p>
    <w:p w:rsidR="00E759D5" w:rsidRDefault="00E759D5" w:rsidP="00E759D5">
      <w:pPr>
        <w:rPr>
          <w:rFonts w:ascii="Arial" w:hAnsi="Arial" w:cs="Arial"/>
          <w:sz w:val="21"/>
          <w:szCs w:val="21"/>
        </w:rPr>
      </w:pPr>
    </w:p>
    <w:p w:rsidR="00DB7BEE" w:rsidRDefault="00DB7BEE" w:rsidP="00E759D5">
      <w:pPr>
        <w:rPr>
          <w:rFonts w:ascii="Arial" w:hAnsi="Arial" w:cs="Arial"/>
          <w:sz w:val="21"/>
          <w:szCs w:val="21"/>
        </w:rPr>
      </w:pPr>
    </w:p>
    <w:p w:rsidR="00DB7BEE" w:rsidRDefault="00DB7BEE" w:rsidP="00E759D5">
      <w:pPr>
        <w:rPr>
          <w:rFonts w:ascii="Arial" w:hAnsi="Arial" w:cs="Arial"/>
          <w:sz w:val="21"/>
          <w:szCs w:val="21"/>
        </w:rPr>
      </w:pPr>
    </w:p>
    <w:p w:rsidR="00DB7BEE" w:rsidRDefault="00DB7BEE" w:rsidP="00E759D5">
      <w:pPr>
        <w:rPr>
          <w:rFonts w:ascii="Arial" w:hAnsi="Arial" w:cs="Arial"/>
          <w:sz w:val="21"/>
          <w:szCs w:val="21"/>
        </w:rPr>
      </w:pPr>
    </w:p>
    <w:p w:rsidR="00DB7BEE" w:rsidRPr="00967EE5" w:rsidRDefault="00DB7BEE" w:rsidP="00E759D5">
      <w:pPr>
        <w:rPr>
          <w:rFonts w:ascii="Arial" w:hAnsi="Arial" w:cs="Arial"/>
          <w:sz w:val="21"/>
          <w:szCs w:val="21"/>
        </w:rPr>
      </w:pPr>
    </w:p>
    <w:p w:rsidR="00C332E7" w:rsidRPr="00A30F9E" w:rsidRDefault="00C332E7" w:rsidP="00C332E7">
      <w:pPr>
        <w:rPr>
          <w:rFonts w:ascii="Arial" w:hAnsi="Arial" w:cs="Arial"/>
          <w:sz w:val="18"/>
          <w:szCs w:val="18"/>
        </w:rPr>
      </w:pPr>
      <w:r w:rsidRPr="00A30F9E">
        <w:rPr>
          <w:rFonts w:ascii="Helvetica" w:hAnsi="Helvetica" w:cs="Helvetica"/>
          <w:b/>
          <w:bCs/>
          <w:sz w:val="21"/>
          <w:szCs w:val="21"/>
        </w:rPr>
        <w:lastRenderedPageBreak/>
        <w:t>Move-</w:t>
      </w:r>
      <w:r w:rsidR="00873273">
        <w:rPr>
          <w:rFonts w:ascii="Helvetica" w:hAnsi="Helvetica" w:cs="Helvetica"/>
          <w:b/>
          <w:bCs/>
          <w:sz w:val="21"/>
          <w:szCs w:val="21"/>
        </w:rPr>
        <w:t>u</w:t>
      </w:r>
      <w:r w:rsidR="0072130F">
        <w:rPr>
          <w:rFonts w:ascii="Helvetica" w:hAnsi="Helvetica" w:cs="Helvetica"/>
          <w:b/>
          <w:bCs/>
          <w:sz w:val="21"/>
          <w:szCs w:val="21"/>
        </w:rPr>
        <w:t>ps:</w:t>
      </w:r>
      <w:r w:rsidRPr="00A30F9E">
        <w:rPr>
          <w:rFonts w:ascii="Helvetica" w:hAnsi="Helvetica" w:cs="Helvetica"/>
          <w:b/>
          <w:bCs/>
          <w:sz w:val="21"/>
          <w:szCs w:val="21"/>
        </w:rPr>
        <w:t xml:space="preserve"> </w:t>
      </w:r>
      <w:r w:rsidRPr="00A30F9E">
        <w:rPr>
          <w:rFonts w:ascii="Helvetica" w:hAnsi="Helvetica" w:cs="Helvetica"/>
          <w:bCs/>
          <w:sz w:val="21"/>
          <w:szCs w:val="21"/>
        </w:rPr>
        <w:t>M</w:t>
      </w:r>
      <w:r w:rsidRPr="00A30F9E">
        <w:rPr>
          <w:rFonts w:ascii="Arial" w:hAnsi="Arial" w:cs="Arial"/>
          <w:sz w:val="21"/>
          <w:szCs w:val="21"/>
        </w:rPr>
        <w:t xml:space="preserve">ove ups may be made into </w:t>
      </w:r>
      <w:r w:rsidR="00A30F9E" w:rsidRPr="00A30F9E">
        <w:rPr>
          <w:rFonts w:ascii="Arial" w:hAnsi="Arial" w:cs="Arial"/>
          <w:b/>
          <w:sz w:val="21"/>
          <w:szCs w:val="21"/>
        </w:rPr>
        <w:t>(</w:t>
      </w:r>
      <w:r w:rsidRPr="00A30F9E">
        <w:rPr>
          <w:rFonts w:ascii="Helvetica" w:hAnsi="Helvetica" w:cs="Helvetica"/>
          <w:b/>
          <w:bCs/>
          <w:sz w:val="21"/>
          <w:szCs w:val="21"/>
        </w:rPr>
        <w:t xml:space="preserve">1) </w:t>
      </w:r>
      <w:r w:rsidRPr="00A30F9E">
        <w:rPr>
          <w:rFonts w:ascii="Arial" w:hAnsi="Arial" w:cs="Arial"/>
          <w:sz w:val="21"/>
          <w:szCs w:val="21"/>
        </w:rPr>
        <w:t xml:space="preserve">a higher level “A” class on the same day that an exhibitor believes the third qualifying score in the lower level class has been earned or </w:t>
      </w:r>
      <w:r w:rsidR="00A30F9E">
        <w:rPr>
          <w:rFonts w:ascii="Arial" w:hAnsi="Arial" w:cs="Arial"/>
          <w:b/>
          <w:sz w:val="21"/>
          <w:szCs w:val="21"/>
        </w:rPr>
        <w:t>(</w:t>
      </w:r>
      <w:r w:rsidRPr="00A30F9E">
        <w:rPr>
          <w:rFonts w:ascii="Helvetica" w:hAnsi="Helvetica" w:cs="Helvetica"/>
          <w:b/>
          <w:bCs/>
          <w:sz w:val="21"/>
          <w:szCs w:val="21"/>
        </w:rPr>
        <w:t xml:space="preserve">2) </w:t>
      </w:r>
      <w:r w:rsidRPr="00A30F9E">
        <w:rPr>
          <w:rFonts w:ascii="Arial" w:hAnsi="Arial" w:cs="Arial"/>
          <w:sz w:val="21"/>
          <w:szCs w:val="21"/>
        </w:rPr>
        <w:t>the “C” class of the same level. The Exhibitor, Trial Representative</w:t>
      </w:r>
      <w:r w:rsidR="0072130F">
        <w:rPr>
          <w:rFonts w:ascii="Arial" w:hAnsi="Arial" w:cs="Arial"/>
          <w:sz w:val="21"/>
          <w:szCs w:val="21"/>
        </w:rPr>
        <w:t>,</w:t>
      </w:r>
      <w:r w:rsidRPr="00A30F9E">
        <w:rPr>
          <w:rFonts w:ascii="Arial" w:hAnsi="Arial" w:cs="Arial"/>
          <w:sz w:val="21"/>
          <w:szCs w:val="21"/>
        </w:rPr>
        <w:t xml:space="preserve"> and Trial Host must complete and/or sign the Class Move Up form. Information on the Class Move Up form must be legible and complete. If information is illegible and/or incomplete, the Trial Host is not permitted to honor the request and/or process the form</w:t>
      </w:r>
      <w:r w:rsidRPr="00A30F9E">
        <w:rPr>
          <w:rFonts w:ascii="Arial" w:hAnsi="Arial" w:cs="Arial"/>
          <w:sz w:val="18"/>
          <w:szCs w:val="18"/>
        </w:rPr>
        <w:t>.</w:t>
      </w:r>
    </w:p>
    <w:p w:rsidR="00C332E7" w:rsidRDefault="00C332E7" w:rsidP="00E759D5">
      <w:pPr>
        <w:autoSpaceDE w:val="0"/>
        <w:autoSpaceDN w:val="0"/>
        <w:adjustRightInd w:val="0"/>
        <w:rPr>
          <w:rFonts w:ascii="Arial" w:hAnsi="Arial" w:cs="Arial"/>
          <w:b/>
          <w:sz w:val="21"/>
          <w:szCs w:val="21"/>
        </w:rPr>
      </w:pPr>
    </w:p>
    <w:p w:rsidR="00E759D5" w:rsidRPr="00967EE5" w:rsidRDefault="00E759D5" w:rsidP="00A5147E">
      <w:pPr>
        <w:pBdr>
          <w:top w:val="single" w:sz="4" w:space="1" w:color="auto"/>
          <w:left w:val="single" w:sz="4" w:space="4" w:color="auto"/>
          <w:bottom w:val="single" w:sz="4" w:space="1" w:color="auto"/>
          <w:right w:val="single" w:sz="4" w:space="1" w:color="auto"/>
        </w:pBdr>
        <w:autoSpaceDE w:val="0"/>
        <w:autoSpaceDN w:val="0"/>
        <w:adjustRightInd w:val="0"/>
        <w:ind w:right="290"/>
        <w:rPr>
          <w:rFonts w:ascii="Arial" w:hAnsi="Arial" w:cs="Arial"/>
          <w:sz w:val="21"/>
          <w:szCs w:val="21"/>
        </w:rPr>
      </w:pPr>
      <w:r w:rsidRPr="00967EE5">
        <w:rPr>
          <w:rFonts w:ascii="Arial" w:hAnsi="Arial" w:cs="Arial"/>
          <w:b/>
          <w:sz w:val="21"/>
          <w:szCs w:val="21"/>
        </w:rPr>
        <w:t>Please note that when an email address is provided on the entry form, electronic confirmations will be sent in lieu of paper</w:t>
      </w:r>
      <w:r w:rsidRPr="00967EE5">
        <w:rPr>
          <w:rFonts w:ascii="Arial" w:hAnsi="Arial" w:cs="Arial"/>
          <w:sz w:val="21"/>
          <w:szCs w:val="21"/>
        </w:rPr>
        <w:t>.</w:t>
      </w:r>
    </w:p>
    <w:p w:rsidR="00032218" w:rsidRDefault="00032218" w:rsidP="00F90B55">
      <w:pPr>
        <w:widowControl w:val="0"/>
        <w:jc w:val="center"/>
        <w:rPr>
          <w:rFonts w:ascii="Arial" w:hAnsi="Arial" w:cs="Arial"/>
          <w:szCs w:val="24"/>
        </w:rPr>
      </w:pPr>
    </w:p>
    <w:p w:rsidR="0066194E" w:rsidRDefault="0066194E" w:rsidP="0066194E">
      <w:pPr>
        <w:widowControl w:val="0"/>
        <w:rPr>
          <w:rFonts w:ascii="Arial" w:hAnsi="Arial" w:cs="Arial"/>
          <w:b/>
          <w:bCs/>
          <w:szCs w:val="24"/>
        </w:rPr>
      </w:pPr>
    </w:p>
    <w:p w:rsidR="0066194E" w:rsidRPr="00B66FCC" w:rsidRDefault="0066194E" w:rsidP="002970F6">
      <w:pPr>
        <w:widowControl w:val="0"/>
        <w:spacing w:after="120"/>
        <w:rPr>
          <w:rFonts w:ascii="Arial" w:hAnsi="Arial" w:cs="Arial"/>
          <w:b/>
          <w:bCs/>
          <w:sz w:val="22"/>
          <w:szCs w:val="22"/>
        </w:rPr>
      </w:pPr>
      <w:r w:rsidRPr="00B66FCC">
        <w:rPr>
          <w:rFonts w:ascii="Arial" w:hAnsi="Arial" w:cs="Arial"/>
          <w:b/>
          <w:bCs/>
          <w:sz w:val="22"/>
          <w:szCs w:val="22"/>
        </w:rPr>
        <w:t>NOTICE TO EXHIBITORS:</w:t>
      </w:r>
    </w:p>
    <w:p w:rsidR="0066194E" w:rsidRPr="00B66FCC" w:rsidRDefault="0066194E" w:rsidP="002970F6">
      <w:pPr>
        <w:widowControl w:val="0"/>
        <w:spacing w:after="120"/>
        <w:rPr>
          <w:rFonts w:ascii="Arial" w:hAnsi="Arial" w:cs="Arial"/>
          <w:sz w:val="22"/>
          <w:szCs w:val="22"/>
        </w:rPr>
      </w:pPr>
      <w:r w:rsidRPr="00B66FCC">
        <w:rPr>
          <w:rFonts w:ascii="Arial" w:hAnsi="Arial" w:cs="Arial"/>
          <w:sz w:val="22"/>
          <w:szCs w:val="22"/>
        </w:rPr>
        <w:t>Competitors, through submission of entry, acknowledge that they are</w:t>
      </w:r>
      <w:r w:rsidR="00A8431D">
        <w:rPr>
          <w:rFonts w:ascii="Arial" w:hAnsi="Arial" w:cs="Arial"/>
          <w:sz w:val="22"/>
          <w:szCs w:val="22"/>
        </w:rPr>
        <w:t> </w:t>
      </w:r>
      <w:r w:rsidRPr="00B66FCC">
        <w:rPr>
          <w:rFonts w:ascii="Arial" w:hAnsi="Arial" w:cs="Arial"/>
          <w:sz w:val="22"/>
          <w:szCs w:val="22"/>
        </w:rPr>
        <w:t xml:space="preserve">knowledgeable of CDSP Competition Obedience rules and regulations including but not limited to the following rules regarding entry: </w:t>
      </w:r>
    </w:p>
    <w:p w:rsidR="0066194E" w:rsidRPr="00B66FCC" w:rsidRDefault="0066194E" w:rsidP="002970F6">
      <w:pPr>
        <w:widowControl w:val="0"/>
        <w:spacing w:after="120"/>
        <w:rPr>
          <w:rFonts w:ascii="Arial" w:hAnsi="Arial" w:cs="Arial"/>
          <w:sz w:val="22"/>
          <w:szCs w:val="22"/>
        </w:rPr>
      </w:pPr>
      <w:r w:rsidRPr="00B66FCC">
        <w:rPr>
          <w:rFonts w:ascii="Arial" w:hAnsi="Arial" w:cs="Arial"/>
          <w:sz w:val="22"/>
          <w:szCs w:val="22"/>
        </w:rPr>
        <w:t>This trial is open to all dogs registered with CDSP who meet the qualifications set forth within, being at least six months of age, including purebred and non-purebred, except bitches in season or dogs with disabilities, injuries or illnesses which may cause the dog pain or great discomfort, or dogs exhibiting signs of aggression that threaten the safety of other dogs or humans.</w:t>
      </w:r>
    </w:p>
    <w:p w:rsidR="0066194E" w:rsidRPr="00B66FCC" w:rsidRDefault="0066194E" w:rsidP="002970F6">
      <w:pPr>
        <w:widowControl w:val="0"/>
        <w:spacing w:after="120"/>
        <w:rPr>
          <w:rFonts w:ascii="Arial" w:hAnsi="Arial" w:cs="Arial"/>
          <w:sz w:val="22"/>
          <w:szCs w:val="22"/>
        </w:rPr>
      </w:pPr>
      <w:r w:rsidRPr="00B66FCC">
        <w:rPr>
          <w:rFonts w:ascii="Arial" w:hAnsi="Arial" w:cs="Arial"/>
          <w:sz w:val="22"/>
          <w:szCs w:val="22"/>
        </w:rPr>
        <w:t>All dogs must be registered with CDSP obedience to enter.</w:t>
      </w:r>
    </w:p>
    <w:p w:rsidR="0066194E" w:rsidRPr="00B66FCC" w:rsidRDefault="0066194E" w:rsidP="002970F6">
      <w:pPr>
        <w:widowControl w:val="0"/>
        <w:spacing w:after="120"/>
        <w:rPr>
          <w:rFonts w:ascii="Arial" w:hAnsi="Arial" w:cs="Arial"/>
          <w:sz w:val="22"/>
          <w:szCs w:val="22"/>
        </w:rPr>
      </w:pPr>
      <w:r w:rsidRPr="00B66FCC">
        <w:rPr>
          <w:rFonts w:ascii="Arial" w:hAnsi="Arial" w:cs="Arial"/>
          <w:sz w:val="22"/>
          <w:szCs w:val="22"/>
        </w:rPr>
        <w:t>Dogs must be shown by a member of the owner’s immediate family: mother, father, spouse, life partner, sibling, child, grandparent, or grandchild.</w:t>
      </w:r>
    </w:p>
    <w:p w:rsidR="0066194E" w:rsidRPr="00B66FCC" w:rsidRDefault="0066194E" w:rsidP="002970F6">
      <w:pPr>
        <w:widowControl w:val="0"/>
        <w:spacing w:after="120"/>
        <w:rPr>
          <w:rFonts w:ascii="Arial" w:hAnsi="Arial" w:cs="Arial"/>
          <w:sz w:val="22"/>
          <w:szCs w:val="22"/>
        </w:rPr>
      </w:pPr>
      <w:r w:rsidRPr="00B66FCC">
        <w:rPr>
          <w:rFonts w:ascii="Arial" w:hAnsi="Arial" w:cs="Arial"/>
          <w:sz w:val="22"/>
          <w:szCs w:val="22"/>
        </w:rPr>
        <w:t>Safety shall always be of foremost consideration in actions and conduct by handlers at all times.</w:t>
      </w:r>
      <w:r w:rsidR="00B66FCC">
        <w:rPr>
          <w:rFonts w:ascii="Arial" w:hAnsi="Arial" w:cs="Arial"/>
          <w:sz w:val="22"/>
          <w:szCs w:val="22"/>
        </w:rPr>
        <w:t xml:space="preserve"> </w:t>
      </w:r>
      <w:r w:rsidR="00A8431D">
        <w:rPr>
          <w:rFonts w:ascii="Arial" w:hAnsi="Arial" w:cs="Arial"/>
          <w:sz w:val="22"/>
          <w:szCs w:val="22"/>
        </w:rPr>
        <w:t xml:space="preserve">Handlers, through entry at this </w:t>
      </w:r>
      <w:r w:rsidRPr="00B66FCC">
        <w:rPr>
          <w:rFonts w:ascii="Arial" w:hAnsi="Arial" w:cs="Arial"/>
          <w:sz w:val="22"/>
          <w:szCs w:val="22"/>
        </w:rPr>
        <w:t>event, accept full responsibility for themselves and the actions of their</w:t>
      </w:r>
      <w:r w:rsidR="00A8431D">
        <w:rPr>
          <w:rFonts w:ascii="Arial" w:hAnsi="Arial" w:cs="Arial"/>
          <w:sz w:val="22"/>
          <w:szCs w:val="22"/>
        </w:rPr>
        <w:t> </w:t>
      </w:r>
      <w:r w:rsidRPr="00B66FCC">
        <w:rPr>
          <w:rFonts w:ascii="Arial" w:hAnsi="Arial" w:cs="Arial"/>
          <w:sz w:val="22"/>
          <w:szCs w:val="22"/>
        </w:rPr>
        <w:t>dogs.</w:t>
      </w:r>
    </w:p>
    <w:p w:rsidR="0066194E" w:rsidRPr="00B66FCC" w:rsidRDefault="0066194E" w:rsidP="002970F6">
      <w:pPr>
        <w:widowControl w:val="0"/>
        <w:spacing w:after="120"/>
        <w:rPr>
          <w:rFonts w:ascii="Arial" w:hAnsi="Arial" w:cs="Arial"/>
          <w:sz w:val="22"/>
          <w:szCs w:val="22"/>
        </w:rPr>
      </w:pPr>
      <w:r w:rsidRPr="00B66FCC">
        <w:rPr>
          <w:rFonts w:ascii="Arial" w:hAnsi="Arial" w:cs="Arial"/>
          <w:sz w:val="22"/>
          <w:szCs w:val="22"/>
        </w:rPr>
        <w:t>The organizing committee may refuse any entry for any reason.</w:t>
      </w:r>
    </w:p>
    <w:p w:rsidR="0066194E" w:rsidRPr="00B66FCC" w:rsidRDefault="0066194E" w:rsidP="002970F6">
      <w:pPr>
        <w:widowControl w:val="0"/>
        <w:spacing w:after="120"/>
        <w:rPr>
          <w:rFonts w:ascii="Arial" w:hAnsi="Arial" w:cs="Arial"/>
          <w:sz w:val="22"/>
          <w:szCs w:val="22"/>
        </w:rPr>
      </w:pPr>
      <w:r w:rsidRPr="00B66FCC">
        <w:rPr>
          <w:rFonts w:ascii="Arial" w:hAnsi="Arial" w:cs="Arial"/>
          <w:sz w:val="22"/>
          <w:szCs w:val="22"/>
        </w:rPr>
        <w:t>In addition,</w:t>
      </w:r>
      <w:r w:rsidRPr="00B66FCC">
        <w:rPr>
          <w:rFonts w:ascii="Arial" w:hAnsi="Arial" w:cs="Arial"/>
          <w:b/>
          <w:bCs/>
          <w:sz w:val="22"/>
          <w:szCs w:val="22"/>
        </w:rPr>
        <w:t xml:space="preserve"> THERE SHALL BE NO REFUND</w:t>
      </w:r>
      <w:r w:rsidRPr="00B66FCC">
        <w:rPr>
          <w:rFonts w:ascii="Arial" w:hAnsi="Arial" w:cs="Arial"/>
          <w:sz w:val="22"/>
          <w:szCs w:val="22"/>
        </w:rPr>
        <w:t xml:space="preserve"> for entries in the event a dog and/or handler is dismissed, regardless of reason for such dismissal.</w:t>
      </w:r>
      <w:r w:rsidR="00B66FCC">
        <w:rPr>
          <w:rFonts w:ascii="Arial" w:hAnsi="Arial" w:cs="Arial"/>
          <w:sz w:val="22"/>
          <w:szCs w:val="22"/>
        </w:rPr>
        <w:t xml:space="preserve"> </w:t>
      </w:r>
      <w:r w:rsidRPr="00B66FCC">
        <w:rPr>
          <w:rFonts w:ascii="Arial" w:hAnsi="Arial" w:cs="Arial"/>
          <w:sz w:val="22"/>
          <w:szCs w:val="22"/>
        </w:rPr>
        <w:t>There will be no refunds if the trial has to be cancelled for any reason.</w:t>
      </w:r>
    </w:p>
    <w:p w:rsidR="0066194E" w:rsidRPr="00B66FCC" w:rsidRDefault="005E430B" w:rsidP="002970F6">
      <w:pPr>
        <w:widowControl w:val="0"/>
        <w:spacing w:after="120"/>
        <w:rPr>
          <w:rFonts w:ascii="Arial" w:hAnsi="Arial" w:cs="Arial"/>
          <w:sz w:val="22"/>
          <w:szCs w:val="22"/>
        </w:rPr>
      </w:pPr>
      <w:r w:rsidRPr="005E430B">
        <w:rPr>
          <w:rFonts w:ascii="Arial" w:hAnsi="Arial" w:cs="Arial"/>
          <w:sz w:val="22"/>
          <w:szCs w:val="22"/>
        </w:rPr>
        <w:pict>
          <v:rect id="_x0000_i1025" style="width:0;height:1.5pt" o:hralign="center" o:hrstd="t" o:hr="t" fillcolor="#a0a0a0" stroked="f"/>
        </w:pict>
      </w: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2970F6" w:rsidRPr="00B66FCC" w:rsidRDefault="002970F6" w:rsidP="002970F6">
      <w:pPr>
        <w:widowControl w:val="0"/>
        <w:spacing w:after="120"/>
        <w:rPr>
          <w:rFonts w:ascii="Arial" w:hAnsi="Arial" w:cs="Arial"/>
          <w:sz w:val="22"/>
          <w:szCs w:val="22"/>
        </w:rPr>
      </w:pPr>
      <w:r w:rsidRPr="00B66FCC">
        <w:rPr>
          <w:rFonts w:ascii="Arial" w:hAnsi="Arial" w:cs="Arial"/>
          <w:b/>
          <w:bCs/>
          <w:sz w:val="22"/>
          <w:szCs w:val="22"/>
        </w:rPr>
        <w:lastRenderedPageBreak/>
        <w:t>INFORMATION:</w:t>
      </w:r>
    </w:p>
    <w:p w:rsidR="002970F6" w:rsidRPr="00B66FCC" w:rsidRDefault="002970F6" w:rsidP="002970F6">
      <w:pPr>
        <w:widowControl w:val="0"/>
        <w:spacing w:after="120"/>
        <w:rPr>
          <w:rFonts w:ascii="Arial" w:hAnsi="Arial" w:cs="Arial"/>
          <w:sz w:val="22"/>
          <w:szCs w:val="22"/>
        </w:rPr>
      </w:pPr>
      <w:r w:rsidRPr="00B66FCC">
        <w:rPr>
          <w:rFonts w:ascii="Arial" w:hAnsi="Arial" w:cs="Arial"/>
          <w:sz w:val="22"/>
          <w:szCs w:val="22"/>
        </w:rPr>
        <w:t>All entry forms must be complete and fully legible.</w:t>
      </w:r>
      <w:r w:rsidR="00B66FCC">
        <w:rPr>
          <w:rFonts w:ascii="Arial" w:hAnsi="Arial" w:cs="Arial"/>
          <w:sz w:val="22"/>
          <w:szCs w:val="22"/>
        </w:rPr>
        <w:t xml:space="preserve"> </w:t>
      </w:r>
      <w:r w:rsidRPr="00B66FCC">
        <w:rPr>
          <w:rFonts w:ascii="Arial" w:hAnsi="Arial" w:cs="Arial"/>
          <w:sz w:val="22"/>
          <w:szCs w:val="22"/>
        </w:rPr>
        <w:t>Incomplete or illegible entry forms do not constitute valid entries and will be returned.</w:t>
      </w:r>
    </w:p>
    <w:p w:rsidR="002970F6" w:rsidRPr="00B66FCC" w:rsidRDefault="002970F6" w:rsidP="002970F6">
      <w:pPr>
        <w:widowControl w:val="0"/>
        <w:spacing w:after="120"/>
        <w:rPr>
          <w:rFonts w:ascii="Arial" w:hAnsi="Arial" w:cs="Arial"/>
          <w:sz w:val="22"/>
          <w:szCs w:val="22"/>
        </w:rPr>
      </w:pPr>
      <w:r w:rsidRPr="00B66FCC">
        <w:rPr>
          <w:rFonts w:ascii="Arial" w:hAnsi="Arial" w:cs="Arial"/>
          <w:sz w:val="22"/>
          <w:szCs w:val="22"/>
        </w:rPr>
        <w:t>A waiting list will be maintained if entry limits are reached.</w:t>
      </w:r>
      <w:r w:rsidR="00B66FCC">
        <w:rPr>
          <w:rFonts w:ascii="Arial" w:hAnsi="Arial" w:cs="Arial"/>
          <w:sz w:val="22"/>
          <w:szCs w:val="22"/>
        </w:rPr>
        <w:t xml:space="preserve"> </w:t>
      </w:r>
      <w:r w:rsidRPr="00B66FCC">
        <w:rPr>
          <w:rFonts w:ascii="Arial" w:hAnsi="Arial" w:cs="Arial"/>
          <w:sz w:val="22"/>
          <w:szCs w:val="22"/>
        </w:rPr>
        <w:t>Exhibitors will be promptly notified if they have been placed on the waiting list.</w:t>
      </w:r>
    </w:p>
    <w:p w:rsidR="00B66FCC" w:rsidRPr="00B66FCC" w:rsidRDefault="00B66FCC" w:rsidP="00B66FCC">
      <w:pPr>
        <w:widowControl w:val="0"/>
        <w:spacing w:after="120"/>
        <w:rPr>
          <w:rFonts w:ascii="Arial" w:hAnsi="Arial" w:cs="Arial"/>
          <w:sz w:val="22"/>
          <w:szCs w:val="22"/>
        </w:rPr>
      </w:pPr>
      <w:r w:rsidRPr="00B66FCC">
        <w:rPr>
          <w:rFonts w:ascii="Arial" w:hAnsi="Arial" w:cs="Arial"/>
          <w:sz w:val="22"/>
          <w:szCs w:val="22"/>
        </w:rPr>
        <w:t xml:space="preserve">Refunds for females in season will be given upon receipt of a statement by the exhibitor’s veterinarian, less a $5.00 processing fee. </w:t>
      </w:r>
    </w:p>
    <w:p w:rsidR="002970F6" w:rsidRPr="00B66FCC" w:rsidRDefault="002970F6" w:rsidP="002970F6">
      <w:pPr>
        <w:widowControl w:val="0"/>
        <w:spacing w:after="120"/>
        <w:rPr>
          <w:rFonts w:ascii="Arial" w:hAnsi="Arial" w:cs="Arial"/>
          <w:b/>
          <w:sz w:val="22"/>
          <w:szCs w:val="22"/>
        </w:rPr>
      </w:pPr>
    </w:p>
    <w:p w:rsidR="00E759D5" w:rsidRPr="00B66FCC" w:rsidRDefault="00AB346A" w:rsidP="002970F6">
      <w:pPr>
        <w:spacing w:after="120"/>
        <w:rPr>
          <w:rFonts w:ascii="Arial" w:hAnsi="Arial" w:cs="Arial"/>
          <w:sz w:val="22"/>
          <w:szCs w:val="22"/>
        </w:rPr>
      </w:pPr>
      <w:r w:rsidRPr="008B45C7">
        <w:rPr>
          <w:rFonts w:ascii="Arial" w:hAnsi="Arial" w:cs="Arial"/>
          <w:sz w:val="22"/>
          <w:szCs w:val="22"/>
        </w:rPr>
        <w:t xml:space="preserve">No refunds will be given after close of </w:t>
      </w:r>
      <w:r w:rsidR="00A70610" w:rsidRPr="008B45C7">
        <w:rPr>
          <w:rFonts w:ascii="Arial" w:hAnsi="Arial" w:cs="Arial"/>
          <w:sz w:val="22"/>
          <w:szCs w:val="22"/>
        </w:rPr>
        <w:t>pre-</w:t>
      </w:r>
      <w:r w:rsidRPr="008B45C7">
        <w:rPr>
          <w:rFonts w:ascii="Arial" w:hAnsi="Arial" w:cs="Arial"/>
          <w:sz w:val="22"/>
          <w:szCs w:val="22"/>
        </w:rPr>
        <w:t xml:space="preserve">entries on </w:t>
      </w:r>
      <w:r w:rsidR="00247E1E">
        <w:rPr>
          <w:rFonts w:ascii="Arial" w:hAnsi="Arial" w:cs="Arial"/>
          <w:sz w:val="22"/>
          <w:szCs w:val="22"/>
        </w:rPr>
        <w:t>February 22, 2017</w:t>
      </w:r>
      <w:r w:rsidRPr="008B45C7">
        <w:rPr>
          <w:rFonts w:ascii="Arial" w:hAnsi="Arial" w:cs="Arial"/>
          <w:sz w:val="22"/>
          <w:szCs w:val="22"/>
        </w:rPr>
        <w:t>.</w:t>
      </w:r>
      <w:r w:rsidR="00B66FCC" w:rsidRPr="008B45C7">
        <w:rPr>
          <w:rFonts w:ascii="Arial" w:hAnsi="Arial" w:cs="Arial"/>
          <w:sz w:val="22"/>
          <w:szCs w:val="22"/>
        </w:rPr>
        <w:t xml:space="preserve"> </w:t>
      </w:r>
      <w:r w:rsidRPr="008B45C7">
        <w:rPr>
          <w:rFonts w:ascii="Arial" w:hAnsi="Arial" w:cs="Arial"/>
          <w:sz w:val="22"/>
          <w:szCs w:val="22"/>
        </w:rPr>
        <w:t>A</w:t>
      </w:r>
      <w:r w:rsidR="00A8431D" w:rsidRPr="008B45C7">
        <w:rPr>
          <w:rFonts w:ascii="Arial" w:hAnsi="Arial" w:cs="Arial"/>
          <w:sz w:val="22"/>
          <w:szCs w:val="22"/>
        </w:rPr>
        <w:t> </w:t>
      </w:r>
      <w:r w:rsidRPr="008B45C7">
        <w:rPr>
          <w:rFonts w:ascii="Arial" w:hAnsi="Arial" w:cs="Arial"/>
          <w:sz w:val="22"/>
          <w:szCs w:val="22"/>
        </w:rPr>
        <w:t xml:space="preserve">$5.00 handling fee will be deducted from the refund of entries that are withdrawn prior to the closing date </w:t>
      </w:r>
      <w:r w:rsidR="00E759D5" w:rsidRPr="008B45C7">
        <w:rPr>
          <w:rFonts w:ascii="Arial" w:hAnsi="Arial" w:cs="Arial"/>
          <w:sz w:val="22"/>
          <w:szCs w:val="22"/>
        </w:rPr>
        <w:t>(other than those for females in season).</w:t>
      </w:r>
      <w:r w:rsidR="00B66FCC">
        <w:rPr>
          <w:rFonts w:ascii="Arial" w:hAnsi="Arial" w:cs="Arial"/>
          <w:sz w:val="22"/>
          <w:szCs w:val="22"/>
        </w:rPr>
        <w:t xml:space="preserve"> </w:t>
      </w:r>
    </w:p>
    <w:p w:rsidR="00E759D5" w:rsidRPr="00B66FCC" w:rsidRDefault="00E759D5" w:rsidP="002970F6">
      <w:pPr>
        <w:widowControl w:val="0"/>
        <w:spacing w:after="120"/>
        <w:rPr>
          <w:rFonts w:ascii="Arial" w:hAnsi="Arial" w:cs="Arial"/>
          <w:sz w:val="22"/>
          <w:szCs w:val="22"/>
        </w:rPr>
      </w:pPr>
      <w:r w:rsidRPr="00B66FCC">
        <w:rPr>
          <w:rFonts w:ascii="Arial" w:hAnsi="Arial" w:cs="Arial"/>
          <w:sz w:val="22"/>
          <w:szCs w:val="22"/>
        </w:rPr>
        <w:t xml:space="preserve">Any dog removed from the premises </w:t>
      </w:r>
      <w:r w:rsidR="00AB346A" w:rsidRPr="00B66FCC">
        <w:rPr>
          <w:rFonts w:ascii="Arial" w:hAnsi="Arial" w:cs="Arial"/>
          <w:sz w:val="22"/>
          <w:szCs w:val="22"/>
        </w:rPr>
        <w:t>for a</w:t>
      </w:r>
      <w:r w:rsidRPr="00B66FCC">
        <w:rPr>
          <w:rFonts w:ascii="Arial" w:hAnsi="Arial" w:cs="Arial"/>
          <w:sz w:val="22"/>
          <w:szCs w:val="22"/>
        </w:rPr>
        <w:t>ggressive</w:t>
      </w:r>
      <w:r w:rsidR="00AB346A" w:rsidRPr="00B66FCC">
        <w:rPr>
          <w:rFonts w:ascii="Arial" w:hAnsi="Arial" w:cs="Arial"/>
          <w:sz w:val="22"/>
          <w:szCs w:val="22"/>
        </w:rPr>
        <w:t xml:space="preserve"> or </w:t>
      </w:r>
      <w:r w:rsidRPr="00B66FCC">
        <w:rPr>
          <w:rFonts w:ascii="Arial" w:hAnsi="Arial" w:cs="Arial"/>
          <w:sz w:val="22"/>
          <w:szCs w:val="22"/>
        </w:rPr>
        <w:t>threatening behavior is not eligible for a refund and not eligible for any placements and/or awards.</w:t>
      </w:r>
    </w:p>
    <w:p w:rsidR="00E759D5" w:rsidRPr="00B66FCC" w:rsidRDefault="00E759D5" w:rsidP="002970F6">
      <w:pPr>
        <w:widowControl w:val="0"/>
        <w:spacing w:after="120"/>
        <w:rPr>
          <w:rFonts w:ascii="Arial" w:hAnsi="Arial" w:cs="Arial"/>
          <w:sz w:val="22"/>
          <w:szCs w:val="22"/>
        </w:rPr>
      </w:pPr>
      <w:r w:rsidRPr="00B66FCC">
        <w:rPr>
          <w:rFonts w:ascii="Arial" w:hAnsi="Arial" w:cs="Arial"/>
          <w:sz w:val="22"/>
          <w:szCs w:val="22"/>
        </w:rPr>
        <w:t>Exhibitors are expected to conduct themselves in a sportsmanlike manner.</w:t>
      </w:r>
      <w:r w:rsidR="00B66FCC">
        <w:rPr>
          <w:rFonts w:ascii="Arial" w:hAnsi="Arial" w:cs="Arial"/>
          <w:sz w:val="22"/>
          <w:szCs w:val="22"/>
        </w:rPr>
        <w:t xml:space="preserve"> </w:t>
      </w:r>
      <w:r w:rsidRPr="00B66FCC">
        <w:rPr>
          <w:rFonts w:ascii="Arial" w:hAnsi="Arial" w:cs="Arial"/>
          <w:sz w:val="22"/>
          <w:szCs w:val="22"/>
        </w:rPr>
        <w:t>Any exhibitor exhibiting unsportsmanlike conduct will be declared ineligible and asked to leave the premises.</w:t>
      </w:r>
    </w:p>
    <w:p w:rsidR="00E759D5" w:rsidRDefault="00E759D5" w:rsidP="002970F6">
      <w:pPr>
        <w:widowControl w:val="0"/>
        <w:spacing w:after="120"/>
        <w:rPr>
          <w:rFonts w:ascii="Arial" w:hAnsi="Arial" w:cs="Arial"/>
          <w:sz w:val="22"/>
          <w:szCs w:val="22"/>
        </w:rPr>
      </w:pPr>
      <w:r w:rsidRPr="00B66FCC">
        <w:rPr>
          <w:rFonts w:ascii="Arial" w:hAnsi="Arial" w:cs="Arial"/>
          <w:sz w:val="22"/>
          <w:szCs w:val="22"/>
        </w:rPr>
        <w:t>Exhibitors are expected to be ready at ringside when their number is called.</w:t>
      </w:r>
      <w:r w:rsidR="00B66FCC">
        <w:rPr>
          <w:rFonts w:ascii="Arial" w:hAnsi="Arial" w:cs="Arial"/>
          <w:sz w:val="22"/>
          <w:szCs w:val="22"/>
        </w:rPr>
        <w:t xml:space="preserve"> </w:t>
      </w:r>
      <w:r w:rsidRPr="00B66FCC">
        <w:rPr>
          <w:rFonts w:ascii="Arial" w:hAnsi="Arial" w:cs="Arial"/>
          <w:sz w:val="22"/>
          <w:szCs w:val="22"/>
        </w:rPr>
        <w:t xml:space="preserve">Judges will not delay judging for any </w:t>
      </w:r>
      <w:r w:rsidR="00B66FCC" w:rsidRPr="00B66FCC">
        <w:rPr>
          <w:rFonts w:ascii="Arial" w:hAnsi="Arial" w:cs="Arial"/>
          <w:sz w:val="22"/>
          <w:szCs w:val="22"/>
        </w:rPr>
        <w:t>exhibitor not ready when called.</w:t>
      </w:r>
    </w:p>
    <w:p w:rsidR="00B66FCC" w:rsidRDefault="00B66FCC" w:rsidP="002970F6">
      <w:pPr>
        <w:widowControl w:val="0"/>
        <w:spacing w:after="120"/>
        <w:rPr>
          <w:rFonts w:ascii="Arial" w:hAnsi="Arial" w:cs="Arial"/>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DB7BEE" w:rsidRDefault="00DB7BEE" w:rsidP="002970F6">
      <w:pPr>
        <w:widowControl w:val="0"/>
        <w:spacing w:after="120"/>
        <w:rPr>
          <w:rFonts w:ascii="Arial" w:hAnsi="Arial" w:cs="Arial"/>
          <w:b/>
          <w:bCs/>
          <w:sz w:val="22"/>
          <w:szCs w:val="22"/>
        </w:rPr>
      </w:pPr>
    </w:p>
    <w:p w:rsidR="00B66FCC" w:rsidRPr="00B66FCC" w:rsidRDefault="00B66FCC" w:rsidP="002970F6">
      <w:pPr>
        <w:widowControl w:val="0"/>
        <w:spacing w:after="120"/>
        <w:rPr>
          <w:rFonts w:ascii="Arial" w:hAnsi="Arial" w:cs="Arial"/>
          <w:sz w:val="22"/>
          <w:szCs w:val="22"/>
        </w:rPr>
      </w:pPr>
      <w:r w:rsidRPr="00B66FCC">
        <w:rPr>
          <w:rFonts w:ascii="Arial" w:hAnsi="Arial" w:cs="Arial"/>
          <w:b/>
          <w:bCs/>
          <w:sz w:val="22"/>
          <w:szCs w:val="22"/>
        </w:rPr>
        <w:lastRenderedPageBreak/>
        <w:t>JUMP HEIGHTS (2014 Rules)</w:t>
      </w:r>
    </w:p>
    <w:p w:rsidR="00E759D5" w:rsidRPr="00B66FCC" w:rsidRDefault="00E759D5" w:rsidP="002970F6">
      <w:pPr>
        <w:spacing w:after="120"/>
        <w:rPr>
          <w:rFonts w:ascii="Arial" w:hAnsi="Arial" w:cs="Arial"/>
          <w:sz w:val="22"/>
          <w:szCs w:val="22"/>
        </w:rPr>
      </w:pPr>
      <w:r w:rsidRPr="00B66FCC">
        <w:rPr>
          <w:rFonts w:ascii="Arial" w:hAnsi="Arial" w:cs="Arial"/>
          <w:sz w:val="22"/>
          <w:szCs w:val="22"/>
        </w:rPr>
        <w:t>If you are going to request a</w:t>
      </w:r>
      <w:r w:rsidR="00B66FCC">
        <w:rPr>
          <w:rFonts w:ascii="Arial" w:hAnsi="Arial" w:cs="Arial"/>
          <w:sz w:val="22"/>
          <w:szCs w:val="22"/>
        </w:rPr>
        <w:t xml:space="preserve"> lower</w:t>
      </w:r>
      <w:r w:rsidRPr="00B66FCC">
        <w:rPr>
          <w:rFonts w:ascii="Arial" w:hAnsi="Arial" w:cs="Arial"/>
          <w:sz w:val="22"/>
          <w:szCs w:val="22"/>
        </w:rPr>
        <w:t xml:space="preserve"> jump height, please indicate modified height on entry</w:t>
      </w:r>
      <w:r w:rsidR="00B66FCC" w:rsidRPr="00B66FCC">
        <w:rPr>
          <w:rFonts w:ascii="Arial" w:hAnsi="Arial" w:cs="Arial"/>
          <w:sz w:val="22"/>
          <w:szCs w:val="22"/>
        </w:rPr>
        <w:t>. You must submit</w:t>
      </w:r>
      <w:r w:rsidR="00B66FCC">
        <w:rPr>
          <w:rFonts w:ascii="Arial" w:hAnsi="Arial" w:cs="Arial"/>
          <w:sz w:val="22"/>
          <w:szCs w:val="22"/>
        </w:rPr>
        <w:t xml:space="preserve"> an E</w:t>
      </w:r>
      <w:r w:rsidR="00B66FCC" w:rsidRPr="00B66FCC">
        <w:rPr>
          <w:rFonts w:ascii="Arial" w:hAnsi="Arial" w:cs="Arial"/>
          <w:sz w:val="22"/>
          <w:szCs w:val="22"/>
        </w:rPr>
        <w:t xml:space="preserve">xercise </w:t>
      </w:r>
      <w:r w:rsidR="00B66FCC">
        <w:rPr>
          <w:rFonts w:ascii="Arial" w:hAnsi="Arial" w:cs="Arial"/>
          <w:sz w:val="22"/>
          <w:szCs w:val="22"/>
        </w:rPr>
        <w:t>M</w:t>
      </w:r>
      <w:r w:rsidR="00B66FCC" w:rsidRPr="00B66FCC">
        <w:rPr>
          <w:rFonts w:ascii="Arial" w:hAnsi="Arial" w:cs="Arial"/>
          <w:sz w:val="22"/>
          <w:szCs w:val="22"/>
        </w:rPr>
        <w:t xml:space="preserve">odification </w:t>
      </w:r>
      <w:r w:rsidR="00B66FCC">
        <w:rPr>
          <w:rFonts w:ascii="Arial" w:hAnsi="Arial" w:cs="Arial"/>
          <w:sz w:val="22"/>
          <w:szCs w:val="22"/>
        </w:rPr>
        <w:t>F</w:t>
      </w:r>
      <w:r w:rsidR="00B66FCC" w:rsidRPr="00B66FCC">
        <w:rPr>
          <w:rFonts w:ascii="Arial" w:hAnsi="Arial" w:cs="Arial"/>
          <w:sz w:val="22"/>
          <w:szCs w:val="22"/>
        </w:rPr>
        <w:t>orm either with your entry or at the trial before your class begins</w:t>
      </w:r>
      <w:r w:rsidRPr="00B66FCC">
        <w:rPr>
          <w:rFonts w:ascii="Arial" w:hAnsi="Arial" w:cs="Arial"/>
          <w:sz w:val="22"/>
          <w:szCs w:val="22"/>
        </w:rPr>
        <w:t>.</w:t>
      </w:r>
    </w:p>
    <w:p w:rsidR="00E759D5" w:rsidRPr="00B66FCC" w:rsidRDefault="00B66FCC" w:rsidP="002970F6">
      <w:pPr>
        <w:widowControl w:val="0"/>
        <w:spacing w:after="120"/>
        <w:rPr>
          <w:rFonts w:ascii="Arial" w:hAnsi="Arial" w:cs="Arial"/>
          <w:bCs/>
          <w:sz w:val="22"/>
          <w:szCs w:val="22"/>
        </w:rPr>
      </w:pPr>
      <w:r w:rsidRPr="00B66FCC">
        <w:rPr>
          <w:rFonts w:ascii="Arial" w:hAnsi="Arial" w:cs="Arial"/>
          <w:bCs/>
          <w:sz w:val="22"/>
          <w:szCs w:val="22"/>
        </w:rPr>
        <w:t>Dogs will not be allowed to jump their height, as in AKC/UKC.</w:t>
      </w:r>
    </w:p>
    <w:p w:rsidR="00E759D5" w:rsidRDefault="006B0517" w:rsidP="002970F6">
      <w:pPr>
        <w:widowControl w:val="0"/>
        <w:spacing w:after="120"/>
        <w:rPr>
          <w:rFonts w:ascii="Arial" w:hAnsi="Arial" w:cs="Arial"/>
          <w:b/>
          <w:bCs/>
          <w:szCs w:val="24"/>
        </w:rPr>
      </w:pPr>
      <w:r>
        <w:rPr>
          <w:noProof/>
        </w:rPr>
        <w:drawing>
          <wp:inline distT="0" distB="0" distL="0" distR="0">
            <wp:extent cx="4171950" cy="2228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71950" cy="2228850"/>
                    </a:xfrm>
                    <a:prstGeom prst="rect">
                      <a:avLst/>
                    </a:prstGeom>
                    <a:noFill/>
                    <a:ln w="9525">
                      <a:noFill/>
                      <a:miter lim="800000"/>
                      <a:headEnd/>
                      <a:tailEnd/>
                    </a:ln>
                  </pic:spPr>
                </pic:pic>
              </a:graphicData>
            </a:graphic>
          </wp:inline>
        </w:drawing>
      </w:r>
    </w:p>
    <w:p w:rsidR="005F632E" w:rsidRPr="0066194E" w:rsidRDefault="00E759D5" w:rsidP="002970F6">
      <w:pPr>
        <w:widowControl w:val="0"/>
        <w:jc w:val="center"/>
        <w:rPr>
          <w:rFonts w:ascii="Arial" w:hAnsi="Arial" w:cs="Arial"/>
          <w:b/>
          <w:bCs/>
          <w:szCs w:val="24"/>
        </w:rPr>
      </w:pPr>
      <w:r>
        <w:rPr>
          <w:rFonts w:ascii="Arial" w:hAnsi="Arial" w:cs="Arial"/>
          <w:b/>
          <w:bCs/>
          <w:szCs w:val="24"/>
        </w:rPr>
        <w:br w:type="column"/>
      </w:r>
      <w:r w:rsidR="005F632E" w:rsidRPr="00E54B61">
        <w:rPr>
          <w:rFonts w:ascii="Lucida Sans Unicode" w:hAnsi="Lucida Sans Unicode" w:cs="Lucida Sans Unicode"/>
          <w:b/>
          <w:szCs w:val="24"/>
        </w:rPr>
        <w:lastRenderedPageBreak/>
        <w:t>CDSP OFFICIAL ENTRY FORM</w:t>
      </w:r>
    </w:p>
    <w:p w:rsidR="005F632E" w:rsidRPr="005F632E" w:rsidRDefault="008D2BAA" w:rsidP="005F632E">
      <w:pPr>
        <w:jc w:val="center"/>
        <w:rPr>
          <w:rFonts w:ascii="Arial" w:hAnsi="Arial" w:cs="Arial"/>
          <w:sz w:val="20"/>
        </w:rPr>
      </w:pPr>
      <w:r>
        <w:rPr>
          <w:rFonts w:ascii="Arial" w:hAnsi="Arial" w:cs="Arial"/>
          <w:sz w:val="20"/>
        </w:rPr>
        <w:t>Breakaway Action Dogs</w:t>
      </w:r>
    </w:p>
    <w:p w:rsidR="005F632E" w:rsidRPr="005F632E" w:rsidRDefault="00247E1E" w:rsidP="005F632E">
      <w:pPr>
        <w:jc w:val="center"/>
        <w:rPr>
          <w:rFonts w:ascii="Arial" w:hAnsi="Arial" w:cs="Arial"/>
          <w:sz w:val="20"/>
        </w:rPr>
      </w:pPr>
      <w:r>
        <w:rPr>
          <w:rFonts w:ascii="Arial" w:hAnsi="Arial" w:cs="Arial"/>
          <w:sz w:val="20"/>
        </w:rPr>
        <w:t>March 4-5, 2017</w:t>
      </w:r>
    </w:p>
    <w:p w:rsidR="005F632E" w:rsidRPr="00F232A8" w:rsidRDefault="005F632E" w:rsidP="005F632E">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759"/>
        <w:gridCol w:w="1017"/>
        <w:gridCol w:w="3032"/>
      </w:tblGrid>
      <w:tr w:rsidR="005F632E" w:rsidRPr="00D95409" w:rsidTr="00B66FCC">
        <w:trPr>
          <w:trHeight w:val="628"/>
        </w:trPr>
        <w:tc>
          <w:tcPr>
            <w:tcW w:w="3954" w:type="dxa"/>
            <w:gridSpan w:val="3"/>
          </w:tcPr>
          <w:p w:rsidR="005F632E" w:rsidRPr="0001093E" w:rsidRDefault="005F632E" w:rsidP="00AC6DE0">
            <w:pPr>
              <w:rPr>
                <w:rFonts w:ascii="Arial" w:hAnsi="Arial" w:cs="Arial"/>
                <w:b/>
                <w:sz w:val="20"/>
              </w:rPr>
            </w:pPr>
            <w:r w:rsidRPr="0001093E">
              <w:rPr>
                <w:rFonts w:ascii="Arial" w:hAnsi="Arial" w:cs="Arial"/>
                <w:b/>
                <w:sz w:val="20"/>
              </w:rPr>
              <w:t>Reg</w:t>
            </w:r>
            <w:r>
              <w:rPr>
                <w:rFonts w:ascii="Arial" w:hAnsi="Arial" w:cs="Arial"/>
                <w:b/>
                <w:sz w:val="20"/>
              </w:rPr>
              <w:t>istered</w:t>
            </w:r>
            <w:r w:rsidR="00B66FCC">
              <w:rPr>
                <w:rFonts w:ascii="Arial" w:hAnsi="Arial" w:cs="Arial"/>
                <w:b/>
                <w:sz w:val="20"/>
              </w:rPr>
              <w:t xml:space="preserve"> </w:t>
            </w:r>
            <w:r w:rsidRPr="0001093E">
              <w:rPr>
                <w:rFonts w:ascii="Arial" w:hAnsi="Arial" w:cs="Arial"/>
                <w:b/>
                <w:sz w:val="20"/>
              </w:rPr>
              <w:t>Name</w:t>
            </w:r>
          </w:p>
        </w:tc>
        <w:tc>
          <w:tcPr>
            <w:tcW w:w="3032" w:type="dxa"/>
          </w:tcPr>
          <w:p w:rsidR="005F632E" w:rsidRPr="0001093E" w:rsidRDefault="005F632E" w:rsidP="00AC6DE0">
            <w:pPr>
              <w:rPr>
                <w:rFonts w:ascii="Arial" w:hAnsi="Arial" w:cs="Arial"/>
                <w:b/>
                <w:sz w:val="20"/>
              </w:rPr>
            </w:pPr>
            <w:r w:rsidRPr="0001093E">
              <w:rPr>
                <w:rFonts w:ascii="Arial" w:hAnsi="Arial" w:cs="Arial"/>
                <w:b/>
                <w:sz w:val="20"/>
              </w:rPr>
              <w:t>Reg. #</w:t>
            </w:r>
          </w:p>
        </w:tc>
      </w:tr>
      <w:tr w:rsidR="00A8431D" w:rsidRPr="00D95409" w:rsidTr="005E2087">
        <w:trPr>
          <w:trHeight w:val="628"/>
        </w:trPr>
        <w:tc>
          <w:tcPr>
            <w:tcW w:w="2178" w:type="dxa"/>
          </w:tcPr>
          <w:p w:rsidR="00A8431D" w:rsidRPr="0001093E" w:rsidRDefault="00A8431D" w:rsidP="00AC6DE0">
            <w:pPr>
              <w:rPr>
                <w:rFonts w:ascii="Arial" w:hAnsi="Arial" w:cs="Arial"/>
                <w:b/>
                <w:sz w:val="20"/>
              </w:rPr>
            </w:pPr>
            <w:r>
              <w:rPr>
                <w:rFonts w:ascii="Arial" w:hAnsi="Arial" w:cs="Arial"/>
                <w:b/>
                <w:sz w:val="20"/>
              </w:rPr>
              <w:t>Call Name</w:t>
            </w:r>
          </w:p>
        </w:tc>
        <w:tc>
          <w:tcPr>
            <w:tcW w:w="1776" w:type="dxa"/>
            <w:gridSpan w:val="2"/>
          </w:tcPr>
          <w:p w:rsidR="00A8431D" w:rsidRPr="009567BF" w:rsidRDefault="00A8431D" w:rsidP="005E2087">
            <w:pPr>
              <w:rPr>
                <w:rFonts w:ascii="Arial" w:hAnsi="Arial" w:cs="Arial"/>
              </w:rPr>
            </w:pPr>
            <w:r>
              <w:rPr>
                <w:rFonts w:ascii="Arial" w:hAnsi="Arial" w:cs="Arial"/>
                <w:b/>
                <w:sz w:val="20"/>
              </w:rPr>
              <w:t xml:space="preserve">Date of Birth </w:t>
            </w:r>
          </w:p>
        </w:tc>
        <w:tc>
          <w:tcPr>
            <w:tcW w:w="3032" w:type="dxa"/>
          </w:tcPr>
          <w:p w:rsidR="00A8431D" w:rsidRPr="0001093E" w:rsidRDefault="00A8431D" w:rsidP="005E2087">
            <w:pPr>
              <w:rPr>
                <w:rFonts w:ascii="Arial" w:hAnsi="Arial" w:cs="Arial"/>
                <w:b/>
                <w:sz w:val="20"/>
              </w:rPr>
            </w:pPr>
            <w:r>
              <w:rPr>
                <w:rFonts w:ascii="Arial" w:hAnsi="Arial" w:cs="Arial"/>
                <w:b/>
                <w:sz w:val="20"/>
              </w:rPr>
              <w:t>Shoulder H</w:t>
            </w:r>
            <w:r w:rsidR="005E2087">
              <w:rPr>
                <w:rFonts w:ascii="Arial" w:hAnsi="Arial" w:cs="Arial"/>
                <w:b/>
                <w:sz w:val="20"/>
              </w:rPr>
              <w:t>eigh</w:t>
            </w:r>
            <w:r>
              <w:rPr>
                <w:rFonts w:ascii="Arial" w:hAnsi="Arial" w:cs="Arial"/>
                <w:b/>
                <w:sz w:val="20"/>
              </w:rPr>
              <w:t>t</w:t>
            </w:r>
            <w:r w:rsidR="005E2087" w:rsidRPr="005E2087">
              <w:rPr>
                <w:rFonts w:ascii="Arial" w:hAnsi="Arial" w:cs="Arial"/>
                <w:sz w:val="20"/>
              </w:rPr>
              <w:t xml:space="preserve"> (see chart)</w:t>
            </w:r>
          </w:p>
        </w:tc>
      </w:tr>
      <w:tr w:rsidR="001A76DA" w:rsidRPr="00D95409" w:rsidTr="00B66FCC">
        <w:trPr>
          <w:trHeight w:val="628"/>
        </w:trPr>
        <w:tc>
          <w:tcPr>
            <w:tcW w:w="3954" w:type="dxa"/>
            <w:gridSpan w:val="3"/>
          </w:tcPr>
          <w:p w:rsidR="001A76DA" w:rsidRPr="0001093E" w:rsidRDefault="009F5952" w:rsidP="009F5952">
            <w:pPr>
              <w:ind w:right="-62"/>
              <w:rPr>
                <w:rFonts w:ascii="Arial" w:hAnsi="Arial" w:cs="Arial"/>
                <w:b/>
                <w:sz w:val="20"/>
              </w:rPr>
            </w:pPr>
            <w:r>
              <w:rPr>
                <w:rFonts w:ascii="Arial" w:hAnsi="Arial" w:cs="Arial"/>
                <w:b/>
                <w:sz w:val="20"/>
              </w:rPr>
              <w:t xml:space="preserve">Breed </w:t>
            </w:r>
          </w:p>
        </w:tc>
        <w:tc>
          <w:tcPr>
            <w:tcW w:w="3032" w:type="dxa"/>
          </w:tcPr>
          <w:p w:rsidR="00A8431D" w:rsidRPr="005E2087" w:rsidRDefault="00A8431D" w:rsidP="00A8431D">
            <w:pPr>
              <w:rPr>
                <w:rFonts w:ascii="Arial" w:hAnsi="Arial" w:cs="Arial"/>
                <w:sz w:val="10"/>
              </w:rPr>
            </w:pPr>
            <w:r>
              <w:rPr>
                <w:rFonts w:ascii="Arial" w:hAnsi="Arial" w:cs="Arial"/>
                <w:b/>
                <w:sz w:val="20"/>
              </w:rPr>
              <w:t>Jump H</w:t>
            </w:r>
            <w:r w:rsidR="005E2087">
              <w:rPr>
                <w:rFonts w:ascii="Arial" w:hAnsi="Arial" w:cs="Arial"/>
                <w:b/>
                <w:sz w:val="20"/>
              </w:rPr>
              <w:t>eigh</w:t>
            </w:r>
            <w:r>
              <w:rPr>
                <w:rFonts w:ascii="Arial" w:hAnsi="Arial" w:cs="Arial"/>
                <w:b/>
                <w:sz w:val="20"/>
              </w:rPr>
              <w:t>t</w:t>
            </w:r>
            <w:r>
              <w:rPr>
                <w:rFonts w:ascii="Arial" w:hAnsi="Arial" w:cs="Arial"/>
                <w:b/>
                <w:sz w:val="20"/>
              </w:rPr>
              <w:br/>
            </w:r>
            <w:r w:rsidR="005E2087">
              <w:rPr>
                <w:rFonts w:ascii="Arial" w:hAnsi="Arial" w:cs="Arial"/>
                <w:sz w:val="10"/>
              </w:rPr>
              <w:t xml:space="preserve">                                             ____________________________</w:t>
            </w:r>
          </w:p>
          <w:p w:rsidR="001A76DA" w:rsidRPr="0001093E" w:rsidRDefault="00A8431D" w:rsidP="005E2087">
            <w:pPr>
              <w:rPr>
                <w:rFonts w:ascii="Arial" w:hAnsi="Arial" w:cs="Arial"/>
                <w:b/>
                <w:sz w:val="20"/>
              </w:rPr>
            </w:pPr>
            <w:r w:rsidRPr="005E2087">
              <w:rPr>
                <w:rFonts w:ascii="Arial" w:hAnsi="Arial" w:cs="Arial"/>
              </w:rPr>
              <w:sym w:font="Wingdings" w:char="F06F"/>
            </w:r>
            <w:r w:rsidR="005E2087">
              <w:rPr>
                <w:rFonts w:ascii="Arial" w:hAnsi="Arial" w:cs="Arial"/>
              </w:rPr>
              <w:t xml:space="preserve"> </w:t>
            </w:r>
            <w:r w:rsidRPr="00A8431D">
              <w:rPr>
                <w:rFonts w:ascii="Arial" w:hAnsi="Arial" w:cs="Arial"/>
                <w:sz w:val="20"/>
              </w:rPr>
              <w:t>Reg</w:t>
            </w:r>
            <w:r>
              <w:rPr>
                <w:rFonts w:ascii="Arial" w:hAnsi="Arial" w:cs="Arial"/>
                <w:sz w:val="20"/>
              </w:rPr>
              <w:t>.</w:t>
            </w:r>
            <w:r w:rsidR="005E2087">
              <w:rPr>
                <w:rFonts w:ascii="Arial" w:hAnsi="Arial" w:cs="Arial"/>
                <w:sz w:val="20"/>
              </w:rPr>
              <w:t xml:space="preserve">   </w:t>
            </w:r>
            <w:r w:rsidR="005E2087" w:rsidRPr="005E2087">
              <w:rPr>
                <w:rFonts w:ascii="Arial" w:hAnsi="Arial" w:cs="Arial"/>
              </w:rPr>
              <w:t xml:space="preserve"> </w:t>
            </w:r>
            <w:r w:rsidR="005E2087" w:rsidRPr="005E2087">
              <w:rPr>
                <w:rFonts w:ascii="Arial" w:hAnsi="Arial" w:cs="Arial"/>
              </w:rPr>
              <w:sym w:font="Wingdings" w:char="F06F"/>
            </w:r>
            <w:r w:rsidR="005E2087">
              <w:rPr>
                <w:rFonts w:ascii="Arial" w:hAnsi="Arial" w:cs="Arial"/>
              </w:rPr>
              <w:t xml:space="preserve"> </w:t>
            </w:r>
            <w:r w:rsidRPr="00A8431D">
              <w:rPr>
                <w:rFonts w:ascii="Arial" w:hAnsi="Arial" w:cs="Arial"/>
                <w:sz w:val="20"/>
              </w:rPr>
              <w:t>Vet</w:t>
            </w:r>
            <w:r>
              <w:rPr>
                <w:rFonts w:ascii="Arial" w:hAnsi="Arial" w:cs="Arial"/>
                <w:sz w:val="20"/>
              </w:rPr>
              <w:t>.</w:t>
            </w:r>
            <w:r w:rsidR="005E2087">
              <w:rPr>
                <w:rFonts w:ascii="Arial" w:hAnsi="Arial" w:cs="Arial"/>
                <w:sz w:val="20"/>
              </w:rPr>
              <w:t xml:space="preserve">   </w:t>
            </w:r>
            <w:r>
              <w:rPr>
                <w:rFonts w:ascii="Arial" w:hAnsi="Arial" w:cs="Arial"/>
                <w:sz w:val="20"/>
              </w:rPr>
              <w:t xml:space="preserve"> </w:t>
            </w:r>
            <w:r w:rsidR="005E2087" w:rsidRPr="005E2087">
              <w:rPr>
                <w:rFonts w:ascii="Arial" w:hAnsi="Arial" w:cs="Arial"/>
              </w:rPr>
              <w:sym w:font="Wingdings" w:char="F06F"/>
            </w:r>
            <w:r w:rsidR="005E2087">
              <w:rPr>
                <w:rFonts w:ascii="Arial" w:hAnsi="Arial" w:cs="Arial"/>
              </w:rPr>
              <w:t xml:space="preserve"> </w:t>
            </w:r>
            <w:r w:rsidR="005B7139" w:rsidRPr="00A8431D">
              <w:rPr>
                <w:rFonts w:ascii="Arial" w:hAnsi="Arial" w:cs="Arial"/>
                <w:sz w:val="20"/>
              </w:rPr>
              <w:t>Mod</w:t>
            </w:r>
            <w:r>
              <w:rPr>
                <w:rFonts w:ascii="Arial" w:hAnsi="Arial" w:cs="Arial"/>
                <w:sz w:val="20"/>
              </w:rPr>
              <w:t>.</w:t>
            </w:r>
            <w:r w:rsidR="005F2050">
              <w:rPr>
                <w:rFonts w:ascii="Arial" w:hAnsi="Arial" w:cs="Arial"/>
                <w:sz w:val="20"/>
              </w:rPr>
              <w:t>*</w:t>
            </w:r>
          </w:p>
        </w:tc>
      </w:tr>
      <w:tr w:rsidR="005F632E" w:rsidRPr="00D95409" w:rsidTr="00B66FCC">
        <w:trPr>
          <w:trHeight w:val="628"/>
        </w:trPr>
        <w:tc>
          <w:tcPr>
            <w:tcW w:w="3954" w:type="dxa"/>
            <w:gridSpan w:val="3"/>
          </w:tcPr>
          <w:p w:rsidR="005F632E" w:rsidRPr="0001093E" w:rsidRDefault="005F632E" w:rsidP="00AC6DE0">
            <w:pPr>
              <w:rPr>
                <w:rFonts w:ascii="Arial" w:hAnsi="Arial" w:cs="Arial"/>
                <w:b/>
                <w:sz w:val="20"/>
              </w:rPr>
            </w:pPr>
            <w:r w:rsidRPr="0001093E">
              <w:rPr>
                <w:rFonts w:ascii="Arial" w:hAnsi="Arial" w:cs="Arial"/>
                <w:b/>
                <w:sz w:val="20"/>
              </w:rPr>
              <w:t>Owner’s Name</w:t>
            </w:r>
          </w:p>
          <w:p w:rsidR="005F632E" w:rsidRPr="009567BF" w:rsidRDefault="005F632E" w:rsidP="00AC6DE0">
            <w:pPr>
              <w:rPr>
                <w:rFonts w:ascii="Arial" w:hAnsi="Arial" w:cs="Arial"/>
              </w:rPr>
            </w:pPr>
          </w:p>
        </w:tc>
        <w:tc>
          <w:tcPr>
            <w:tcW w:w="3032" w:type="dxa"/>
          </w:tcPr>
          <w:p w:rsidR="005F632E" w:rsidRPr="0001093E" w:rsidRDefault="005F632E" w:rsidP="00AC6DE0">
            <w:pPr>
              <w:rPr>
                <w:rFonts w:ascii="Arial" w:hAnsi="Arial" w:cs="Arial"/>
                <w:b/>
                <w:sz w:val="20"/>
              </w:rPr>
            </w:pPr>
            <w:r w:rsidRPr="0001093E">
              <w:rPr>
                <w:rFonts w:ascii="Arial" w:hAnsi="Arial" w:cs="Arial"/>
                <w:b/>
                <w:sz w:val="20"/>
              </w:rPr>
              <w:t>Phone</w:t>
            </w:r>
          </w:p>
        </w:tc>
      </w:tr>
      <w:tr w:rsidR="005F632E" w:rsidRPr="00D95409" w:rsidTr="00B66FCC">
        <w:trPr>
          <w:trHeight w:val="628"/>
        </w:trPr>
        <w:tc>
          <w:tcPr>
            <w:tcW w:w="3954" w:type="dxa"/>
            <w:gridSpan w:val="3"/>
          </w:tcPr>
          <w:p w:rsidR="005F632E" w:rsidRPr="009148C9" w:rsidRDefault="005F632E" w:rsidP="00AC6DE0">
            <w:pPr>
              <w:rPr>
                <w:rFonts w:ascii="Arial" w:hAnsi="Arial" w:cs="Arial"/>
                <w:b/>
                <w:sz w:val="20"/>
              </w:rPr>
            </w:pPr>
            <w:r w:rsidRPr="0001093E">
              <w:rPr>
                <w:rFonts w:ascii="Arial" w:hAnsi="Arial" w:cs="Arial"/>
                <w:b/>
                <w:sz w:val="20"/>
              </w:rPr>
              <w:t>Owner’s Address</w:t>
            </w:r>
          </w:p>
          <w:p w:rsidR="005F632E" w:rsidRPr="009567BF" w:rsidRDefault="005F632E" w:rsidP="00AC6DE0">
            <w:pPr>
              <w:rPr>
                <w:rFonts w:ascii="Arial" w:hAnsi="Arial" w:cs="Arial"/>
              </w:rPr>
            </w:pPr>
          </w:p>
        </w:tc>
        <w:tc>
          <w:tcPr>
            <w:tcW w:w="3032" w:type="dxa"/>
          </w:tcPr>
          <w:p w:rsidR="005F632E" w:rsidRPr="0001093E" w:rsidRDefault="005F632E" w:rsidP="00AC6DE0">
            <w:pPr>
              <w:rPr>
                <w:rFonts w:ascii="Arial" w:hAnsi="Arial" w:cs="Arial"/>
                <w:b/>
                <w:sz w:val="20"/>
              </w:rPr>
            </w:pPr>
            <w:r w:rsidRPr="0001093E">
              <w:rPr>
                <w:rFonts w:ascii="Arial" w:hAnsi="Arial" w:cs="Arial"/>
                <w:b/>
                <w:sz w:val="20"/>
              </w:rPr>
              <w:t>Email</w:t>
            </w:r>
          </w:p>
        </w:tc>
      </w:tr>
      <w:tr w:rsidR="005F632E" w:rsidRPr="00D95409" w:rsidTr="00B66FCC">
        <w:trPr>
          <w:trHeight w:val="628"/>
        </w:trPr>
        <w:tc>
          <w:tcPr>
            <w:tcW w:w="2937" w:type="dxa"/>
            <w:gridSpan w:val="2"/>
          </w:tcPr>
          <w:p w:rsidR="005F632E" w:rsidRPr="009148C9" w:rsidRDefault="005F632E" w:rsidP="00AC6DE0">
            <w:pPr>
              <w:rPr>
                <w:rFonts w:ascii="Arial" w:hAnsi="Arial" w:cs="Arial"/>
                <w:b/>
                <w:sz w:val="20"/>
              </w:rPr>
            </w:pPr>
            <w:r w:rsidRPr="0001093E">
              <w:rPr>
                <w:rFonts w:ascii="Arial" w:hAnsi="Arial" w:cs="Arial"/>
                <w:b/>
                <w:sz w:val="20"/>
              </w:rPr>
              <w:t>City</w:t>
            </w:r>
          </w:p>
          <w:p w:rsidR="005F632E" w:rsidRPr="009567BF" w:rsidRDefault="005F632E" w:rsidP="00AC6DE0">
            <w:pPr>
              <w:rPr>
                <w:rFonts w:ascii="Arial" w:hAnsi="Arial" w:cs="Arial"/>
              </w:rPr>
            </w:pPr>
          </w:p>
        </w:tc>
        <w:tc>
          <w:tcPr>
            <w:tcW w:w="1017" w:type="dxa"/>
          </w:tcPr>
          <w:p w:rsidR="005F632E" w:rsidRPr="0001093E" w:rsidRDefault="005F632E" w:rsidP="00AC6DE0">
            <w:pPr>
              <w:rPr>
                <w:rFonts w:ascii="Arial" w:hAnsi="Arial" w:cs="Arial"/>
                <w:b/>
                <w:sz w:val="20"/>
              </w:rPr>
            </w:pPr>
            <w:r w:rsidRPr="0001093E">
              <w:rPr>
                <w:rFonts w:ascii="Arial" w:hAnsi="Arial" w:cs="Arial"/>
                <w:b/>
                <w:sz w:val="20"/>
              </w:rPr>
              <w:t>State</w:t>
            </w:r>
          </w:p>
        </w:tc>
        <w:tc>
          <w:tcPr>
            <w:tcW w:w="3032" w:type="dxa"/>
          </w:tcPr>
          <w:p w:rsidR="005F632E" w:rsidRPr="0001093E" w:rsidRDefault="005F632E" w:rsidP="0097341D">
            <w:pPr>
              <w:rPr>
                <w:rFonts w:ascii="Arial" w:hAnsi="Arial" w:cs="Arial"/>
                <w:b/>
                <w:sz w:val="20"/>
              </w:rPr>
            </w:pPr>
            <w:r w:rsidRPr="0001093E">
              <w:rPr>
                <w:rFonts w:ascii="Arial" w:hAnsi="Arial" w:cs="Arial"/>
                <w:b/>
                <w:sz w:val="20"/>
              </w:rPr>
              <w:t>Z</w:t>
            </w:r>
            <w:r w:rsidR="0097341D">
              <w:rPr>
                <w:rFonts w:ascii="Arial" w:hAnsi="Arial" w:cs="Arial"/>
                <w:b/>
                <w:sz w:val="20"/>
              </w:rPr>
              <w:t>IP</w:t>
            </w:r>
          </w:p>
        </w:tc>
      </w:tr>
      <w:tr w:rsidR="005F632E" w:rsidRPr="00D95409" w:rsidTr="00B66FCC">
        <w:trPr>
          <w:trHeight w:val="628"/>
        </w:trPr>
        <w:tc>
          <w:tcPr>
            <w:tcW w:w="6986" w:type="dxa"/>
            <w:gridSpan w:val="4"/>
          </w:tcPr>
          <w:p w:rsidR="005F632E" w:rsidRPr="00297E8D" w:rsidRDefault="005F632E" w:rsidP="00AC6DE0">
            <w:pPr>
              <w:rPr>
                <w:rFonts w:ascii="Arial" w:hAnsi="Arial" w:cs="Arial"/>
                <w:sz w:val="20"/>
              </w:rPr>
            </w:pPr>
            <w:r w:rsidRPr="0001093E">
              <w:rPr>
                <w:rFonts w:ascii="Arial" w:hAnsi="Arial" w:cs="Arial"/>
                <w:b/>
                <w:sz w:val="20"/>
              </w:rPr>
              <w:t xml:space="preserve">Handler’s Name </w:t>
            </w:r>
            <w:r w:rsidRPr="00297E8D">
              <w:rPr>
                <w:rFonts w:ascii="Arial" w:hAnsi="Arial" w:cs="Arial"/>
                <w:sz w:val="20"/>
              </w:rPr>
              <w:t>(owner or family member)</w:t>
            </w:r>
          </w:p>
          <w:p w:rsidR="005F632E" w:rsidRPr="009567BF" w:rsidRDefault="005F632E" w:rsidP="00AC6DE0">
            <w:pPr>
              <w:rPr>
                <w:rFonts w:ascii="Arial" w:hAnsi="Arial" w:cs="Arial"/>
              </w:rPr>
            </w:pPr>
          </w:p>
        </w:tc>
      </w:tr>
    </w:tbl>
    <w:p w:rsidR="005F2050" w:rsidRPr="005F2050" w:rsidRDefault="005F2050" w:rsidP="005F2050">
      <w:pPr>
        <w:pStyle w:val="Heading3"/>
        <w:spacing w:before="0"/>
        <w:rPr>
          <w:b w:val="0"/>
          <w:bCs w:val="0"/>
          <w:sz w:val="20"/>
          <w:szCs w:val="20"/>
        </w:rPr>
      </w:pPr>
      <w:r w:rsidRPr="005F2050">
        <w:rPr>
          <w:b w:val="0"/>
          <w:bCs w:val="0"/>
          <w:sz w:val="20"/>
          <w:szCs w:val="20"/>
        </w:rPr>
        <w:t>*Include a Modified Jump Height form or provide</w:t>
      </w:r>
      <w:r>
        <w:rPr>
          <w:b w:val="0"/>
          <w:bCs w:val="0"/>
          <w:sz w:val="20"/>
          <w:szCs w:val="20"/>
        </w:rPr>
        <w:t xml:space="preserve"> one per class</w:t>
      </w:r>
      <w:r w:rsidRPr="005F2050">
        <w:rPr>
          <w:b w:val="0"/>
          <w:bCs w:val="0"/>
          <w:sz w:val="20"/>
          <w:szCs w:val="20"/>
        </w:rPr>
        <w:t xml:space="preserve"> at check-in.</w:t>
      </w:r>
    </w:p>
    <w:p w:rsidR="005F632E" w:rsidRDefault="005F632E" w:rsidP="007E264E">
      <w:pPr>
        <w:pStyle w:val="Heading3"/>
        <w:spacing w:before="120"/>
        <w:jc w:val="center"/>
        <w:rPr>
          <w:bCs w:val="0"/>
        </w:rPr>
      </w:pPr>
      <w:r>
        <w:rPr>
          <w:bCs w:val="0"/>
        </w:rPr>
        <w:t>ENTRY INFORMATION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04"/>
        <w:gridCol w:w="504"/>
        <w:gridCol w:w="504"/>
        <w:gridCol w:w="504"/>
        <w:gridCol w:w="504"/>
      </w:tblGrid>
      <w:tr w:rsidR="00A472A1" w:rsidTr="0017634C">
        <w:tc>
          <w:tcPr>
            <w:tcW w:w="828" w:type="dxa"/>
            <w:shd w:val="clear" w:color="auto" w:fill="auto"/>
          </w:tcPr>
          <w:p w:rsidR="00A472A1" w:rsidRDefault="00A472A1" w:rsidP="00962B11"/>
        </w:tc>
        <w:tc>
          <w:tcPr>
            <w:tcW w:w="504" w:type="dxa"/>
            <w:shd w:val="clear" w:color="auto" w:fill="auto"/>
          </w:tcPr>
          <w:p w:rsidR="00A472A1" w:rsidRDefault="00A472A1" w:rsidP="00962B11">
            <w:r w:rsidRPr="00962B11">
              <w:rPr>
                <w:rFonts w:ascii="Arial Narrow" w:hAnsi="Arial Narrow" w:cs="Arial"/>
                <w:b/>
                <w:bCs/>
                <w:sz w:val="18"/>
              </w:rPr>
              <w:t xml:space="preserve">Sat </w:t>
            </w:r>
            <w:proofErr w:type="spellStart"/>
            <w:r w:rsidRPr="00962B11">
              <w:rPr>
                <w:rFonts w:ascii="Arial Narrow" w:hAnsi="Arial Narrow" w:cs="Arial"/>
                <w:b/>
                <w:bCs/>
                <w:sz w:val="18"/>
              </w:rPr>
              <w:t>Tr</w:t>
            </w:r>
            <w:proofErr w:type="spellEnd"/>
            <w:r w:rsidRPr="00962B11">
              <w:rPr>
                <w:rFonts w:ascii="Arial Narrow" w:hAnsi="Arial Narrow" w:cs="Arial"/>
                <w:b/>
                <w:bCs/>
                <w:sz w:val="18"/>
              </w:rPr>
              <w:t xml:space="preserve"> 1</w:t>
            </w:r>
          </w:p>
        </w:tc>
        <w:tc>
          <w:tcPr>
            <w:tcW w:w="504" w:type="dxa"/>
            <w:shd w:val="clear" w:color="auto" w:fill="auto"/>
          </w:tcPr>
          <w:p w:rsidR="00A472A1" w:rsidRDefault="00A472A1" w:rsidP="00962B11">
            <w:r w:rsidRPr="00962B11">
              <w:rPr>
                <w:rFonts w:ascii="Arial Narrow" w:hAnsi="Arial Narrow" w:cs="Arial"/>
                <w:b/>
                <w:bCs/>
                <w:sz w:val="18"/>
              </w:rPr>
              <w:t xml:space="preserve">Sat </w:t>
            </w:r>
            <w:proofErr w:type="spellStart"/>
            <w:r w:rsidRPr="00962B11">
              <w:rPr>
                <w:rFonts w:ascii="Arial Narrow" w:hAnsi="Arial Narrow" w:cs="Arial"/>
                <w:b/>
                <w:bCs/>
                <w:sz w:val="18"/>
              </w:rPr>
              <w:t>Tr</w:t>
            </w:r>
            <w:proofErr w:type="spellEnd"/>
            <w:r w:rsidRPr="00962B11">
              <w:rPr>
                <w:rFonts w:ascii="Arial Narrow" w:hAnsi="Arial Narrow" w:cs="Arial"/>
                <w:b/>
                <w:bCs/>
                <w:sz w:val="18"/>
              </w:rPr>
              <w:t xml:space="preserve"> 2</w:t>
            </w:r>
          </w:p>
        </w:tc>
        <w:tc>
          <w:tcPr>
            <w:tcW w:w="504" w:type="dxa"/>
          </w:tcPr>
          <w:p w:rsidR="00A472A1" w:rsidRDefault="00A472A1" w:rsidP="00962B11">
            <w:pPr>
              <w:rPr>
                <w:rFonts w:ascii="Arial Narrow" w:hAnsi="Arial Narrow" w:cs="Arial"/>
                <w:b/>
                <w:bCs/>
                <w:sz w:val="18"/>
              </w:rPr>
            </w:pPr>
            <w:r>
              <w:rPr>
                <w:rFonts w:ascii="Arial Narrow" w:hAnsi="Arial Narrow" w:cs="Arial"/>
                <w:b/>
                <w:bCs/>
                <w:sz w:val="18"/>
              </w:rPr>
              <w:t>Sat</w:t>
            </w:r>
          </w:p>
          <w:p w:rsidR="00A472A1" w:rsidRPr="00962B11" w:rsidRDefault="00A472A1" w:rsidP="00962B11">
            <w:pPr>
              <w:rPr>
                <w:rFonts w:ascii="Arial Narrow" w:hAnsi="Arial Narrow" w:cs="Arial"/>
                <w:b/>
                <w:bCs/>
                <w:sz w:val="18"/>
              </w:rPr>
            </w:pPr>
            <w:proofErr w:type="spellStart"/>
            <w:r>
              <w:rPr>
                <w:rFonts w:ascii="Arial Narrow" w:hAnsi="Arial Narrow" w:cs="Arial"/>
                <w:b/>
                <w:bCs/>
                <w:sz w:val="18"/>
              </w:rPr>
              <w:t>Tr</w:t>
            </w:r>
            <w:proofErr w:type="spellEnd"/>
            <w:r>
              <w:rPr>
                <w:rFonts w:ascii="Arial Narrow" w:hAnsi="Arial Narrow" w:cs="Arial"/>
                <w:b/>
                <w:bCs/>
                <w:sz w:val="18"/>
              </w:rPr>
              <w:t xml:space="preserve"> 3</w:t>
            </w:r>
          </w:p>
        </w:tc>
        <w:tc>
          <w:tcPr>
            <w:tcW w:w="504" w:type="dxa"/>
            <w:shd w:val="clear" w:color="auto" w:fill="auto"/>
          </w:tcPr>
          <w:p w:rsidR="00A472A1" w:rsidRDefault="00A472A1" w:rsidP="00962B11">
            <w:r w:rsidRPr="00962B11">
              <w:rPr>
                <w:rFonts w:ascii="Arial Narrow" w:hAnsi="Arial Narrow" w:cs="Arial"/>
                <w:b/>
                <w:bCs/>
                <w:sz w:val="18"/>
              </w:rPr>
              <w:t xml:space="preserve">Sun </w:t>
            </w:r>
            <w:proofErr w:type="spellStart"/>
            <w:r w:rsidRPr="00962B11">
              <w:rPr>
                <w:rFonts w:ascii="Arial Narrow" w:hAnsi="Arial Narrow" w:cs="Arial"/>
                <w:b/>
                <w:bCs/>
                <w:sz w:val="18"/>
              </w:rPr>
              <w:t>Tr</w:t>
            </w:r>
            <w:proofErr w:type="spellEnd"/>
            <w:r w:rsidRPr="00962B11">
              <w:rPr>
                <w:rFonts w:ascii="Arial Narrow" w:hAnsi="Arial Narrow" w:cs="Arial"/>
                <w:b/>
                <w:bCs/>
                <w:sz w:val="18"/>
              </w:rPr>
              <w:t xml:space="preserve"> 1</w:t>
            </w:r>
          </w:p>
        </w:tc>
        <w:tc>
          <w:tcPr>
            <w:tcW w:w="504" w:type="dxa"/>
            <w:shd w:val="clear" w:color="auto" w:fill="auto"/>
          </w:tcPr>
          <w:p w:rsidR="00A472A1" w:rsidRPr="00962B11" w:rsidRDefault="00A472A1" w:rsidP="00962B11">
            <w:pPr>
              <w:jc w:val="center"/>
              <w:rPr>
                <w:rFonts w:ascii="Arial Narrow" w:hAnsi="Arial Narrow" w:cs="Arial"/>
                <w:b/>
                <w:bCs/>
                <w:sz w:val="18"/>
              </w:rPr>
            </w:pPr>
            <w:r w:rsidRPr="00962B11">
              <w:rPr>
                <w:rFonts w:ascii="Arial Narrow" w:hAnsi="Arial Narrow" w:cs="Arial"/>
                <w:b/>
                <w:bCs/>
                <w:sz w:val="18"/>
              </w:rPr>
              <w:t>Sun</w:t>
            </w:r>
          </w:p>
          <w:p w:rsidR="00A472A1" w:rsidRDefault="00A472A1" w:rsidP="00962B11">
            <w:proofErr w:type="spellStart"/>
            <w:r w:rsidRPr="00962B11">
              <w:rPr>
                <w:rFonts w:ascii="Arial Narrow" w:hAnsi="Arial Narrow" w:cs="Arial"/>
                <w:b/>
                <w:bCs/>
                <w:sz w:val="18"/>
              </w:rPr>
              <w:t>Tr</w:t>
            </w:r>
            <w:proofErr w:type="spellEnd"/>
            <w:r w:rsidRPr="00962B11">
              <w:rPr>
                <w:rFonts w:ascii="Arial Narrow" w:hAnsi="Arial Narrow" w:cs="Arial"/>
                <w:b/>
                <w:bCs/>
                <w:sz w:val="18"/>
              </w:rPr>
              <w:t xml:space="preserve"> 2</w:t>
            </w:r>
          </w:p>
        </w:tc>
      </w:tr>
      <w:tr w:rsidR="00A472A1" w:rsidTr="0017634C">
        <w:tc>
          <w:tcPr>
            <w:tcW w:w="828" w:type="dxa"/>
            <w:shd w:val="clear" w:color="auto" w:fill="auto"/>
            <w:vAlign w:val="center"/>
          </w:tcPr>
          <w:p w:rsidR="00A472A1" w:rsidRDefault="00A472A1" w:rsidP="006712B7">
            <w:proofErr w:type="spellStart"/>
            <w:r w:rsidRPr="00962B11">
              <w:rPr>
                <w:rFonts w:ascii="Arial Narrow" w:hAnsi="Arial Narrow" w:cs="Arial"/>
                <w:b/>
                <w:bCs/>
                <w:sz w:val="18"/>
                <w:szCs w:val="18"/>
              </w:rPr>
              <w:t>S</w:t>
            </w:r>
            <w:r>
              <w:rPr>
                <w:rFonts w:ascii="Arial Narrow" w:hAnsi="Arial Narrow" w:cs="Arial"/>
                <w:b/>
                <w:bCs/>
                <w:sz w:val="18"/>
                <w:szCs w:val="18"/>
              </w:rPr>
              <w:t>tartr</w:t>
            </w:r>
            <w:proofErr w:type="spellEnd"/>
            <w:r>
              <w:rPr>
                <w:rFonts w:ascii="Arial Narrow" w:hAnsi="Arial Narrow" w:cs="Arial"/>
                <w:b/>
                <w:bCs/>
                <w:sz w:val="18"/>
                <w:szCs w:val="18"/>
              </w:rPr>
              <w:t xml:space="preserve"> </w:t>
            </w:r>
            <w:r w:rsidRPr="00962B11">
              <w:rPr>
                <w:rFonts w:ascii="Arial Narrow" w:hAnsi="Arial Narrow" w:cs="Arial"/>
                <w:b/>
                <w:bCs/>
                <w:sz w:val="18"/>
                <w:szCs w:val="18"/>
              </w:rPr>
              <w:t>A</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Default="00A472A1" w:rsidP="006712B7">
            <w:proofErr w:type="spellStart"/>
            <w:r w:rsidRPr="00962B11">
              <w:rPr>
                <w:rFonts w:ascii="Arial Narrow" w:hAnsi="Arial Narrow" w:cs="Arial"/>
                <w:b/>
                <w:bCs/>
                <w:sz w:val="18"/>
              </w:rPr>
              <w:t>S</w:t>
            </w:r>
            <w:r>
              <w:rPr>
                <w:rFonts w:ascii="Arial Narrow" w:hAnsi="Arial Narrow" w:cs="Arial"/>
                <w:b/>
                <w:bCs/>
                <w:sz w:val="18"/>
              </w:rPr>
              <w:t>tartr</w:t>
            </w:r>
            <w:proofErr w:type="spellEnd"/>
            <w:r w:rsidRPr="00962B11">
              <w:rPr>
                <w:rFonts w:ascii="Arial Narrow" w:hAnsi="Arial Narrow" w:cs="Arial"/>
                <w:b/>
                <w:bCs/>
                <w:sz w:val="18"/>
              </w:rPr>
              <w:t xml:space="preserve"> B</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Default="00A472A1" w:rsidP="006712B7">
            <w:proofErr w:type="spellStart"/>
            <w:r w:rsidRPr="00962B11">
              <w:rPr>
                <w:rFonts w:ascii="Arial Narrow" w:hAnsi="Arial Narrow" w:cs="Arial"/>
                <w:b/>
                <w:bCs/>
                <w:sz w:val="18"/>
              </w:rPr>
              <w:t>S</w:t>
            </w:r>
            <w:r>
              <w:rPr>
                <w:rFonts w:ascii="Arial Narrow" w:hAnsi="Arial Narrow" w:cs="Arial"/>
                <w:b/>
                <w:bCs/>
                <w:sz w:val="18"/>
              </w:rPr>
              <w:t>tartr</w:t>
            </w:r>
            <w:proofErr w:type="spellEnd"/>
            <w:r w:rsidRPr="00962B11">
              <w:rPr>
                <w:rFonts w:ascii="Arial Narrow" w:hAnsi="Arial Narrow" w:cs="Arial"/>
                <w:b/>
                <w:bCs/>
                <w:sz w:val="18"/>
              </w:rPr>
              <w:t xml:space="preserve"> C</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Default="00A472A1" w:rsidP="00962B11">
            <w:r w:rsidRPr="00962B11">
              <w:rPr>
                <w:rFonts w:ascii="Arial Narrow" w:hAnsi="Arial Narrow" w:cs="Arial"/>
                <w:b/>
                <w:bCs/>
                <w:sz w:val="18"/>
                <w:szCs w:val="18"/>
              </w:rPr>
              <w:t>Nov A</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Default="00A472A1" w:rsidP="00962B11">
            <w:r w:rsidRPr="00962B11">
              <w:rPr>
                <w:rFonts w:ascii="Arial Narrow" w:hAnsi="Arial Narrow" w:cs="Arial"/>
                <w:b/>
                <w:bCs/>
                <w:sz w:val="18"/>
              </w:rPr>
              <w:t>Nov B</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Default="00A472A1" w:rsidP="00962B11">
            <w:r w:rsidRPr="00962B11">
              <w:rPr>
                <w:rFonts w:ascii="Arial Narrow" w:hAnsi="Arial Narrow" w:cs="Arial"/>
                <w:b/>
                <w:bCs/>
                <w:sz w:val="18"/>
              </w:rPr>
              <w:t>Nov C</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Pr="00962B11" w:rsidRDefault="00A472A1" w:rsidP="00962B11">
            <w:pPr>
              <w:rPr>
                <w:rFonts w:ascii="Arial Narrow" w:hAnsi="Arial Narrow" w:cs="Arial"/>
                <w:b/>
                <w:bCs/>
                <w:sz w:val="18"/>
              </w:rPr>
            </w:pPr>
            <w:proofErr w:type="spellStart"/>
            <w:r w:rsidRPr="00962B11">
              <w:rPr>
                <w:rFonts w:ascii="Arial Narrow" w:hAnsi="Arial Narrow" w:cs="Arial"/>
                <w:b/>
                <w:bCs/>
                <w:sz w:val="18"/>
              </w:rPr>
              <w:t>Opn</w:t>
            </w:r>
            <w:proofErr w:type="spellEnd"/>
            <w:r w:rsidRPr="00962B11">
              <w:rPr>
                <w:rFonts w:ascii="Arial Narrow" w:hAnsi="Arial Narrow" w:cs="Arial"/>
                <w:b/>
                <w:bCs/>
                <w:sz w:val="18"/>
              </w:rPr>
              <w:t xml:space="preserve"> A</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Pr="00962B11" w:rsidRDefault="00A472A1" w:rsidP="00962B11">
            <w:pPr>
              <w:rPr>
                <w:rFonts w:ascii="Arial Narrow" w:hAnsi="Arial Narrow" w:cs="Arial"/>
                <w:b/>
                <w:bCs/>
                <w:sz w:val="18"/>
              </w:rPr>
            </w:pPr>
            <w:proofErr w:type="spellStart"/>
            <w:r w:rsidRPr="00962B11">
              <w:rPr>
                <w:rFonts w:ascii="Arial Narrow" w:hAnsi="Arial Narrow" w:cs="Arial"/>
                <w:b/>
                <w:bCs/>
                <w:sz w:val="18"/>
              </w:rPr>
              <w:t>Opn</w:t>
            </w:r>
            <w:proofErr w:type="spellEnd"/>
            <w:r w:rsidRPr="00962B11">
              <w:rPr>
                <w:rFonts w:ascii="Arial Narrow" w:hAnsi="Arial Narrow" w:cs="Arial"/>
                <w:b/>
                <w:bCs/>
                <w:sz w:val="18"/>
              </w:rPr>
              <w:t xml:space="preserve"> B</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Pr="00962B11" w:rsidRDefault="00A472A1" w:rsidP="00962B11">
            <w:pPr>
              <w:rPr>
                <w:rFonts w:ascii="Arial Narrow" w:hAnsi="Arial Narrow" w:cs="Arial"/>
                <w:b/>
                <w:bCs/>
                <w:sz w:val="18"/>
              </w:rPr>
            </w:pPr>
            <w:proofErr w:type="spellStart"/>
            <w:r w:rsidRPr="00962B11">
              <w:rPr>
                <w:rFonts w:ascii="Arial Narrow" w:hAnsi="Arial Narrow" w:cs="Arial"/>
                <w:b/>
                <w:bCs/>
                <w:sz w:val="18"/>
              </w:rPr>
              <w:t>Opn</w:t>
            </w:r>
            <w:proofErr w:type="spellEnd"/>
            <w:r w:rsidRPr="00962B11">
              <w:rPr>
                <w:rFonts w:ascii="Arial Narrow" w:hAnsi="Arial Narrow" w:cs="Arial"/>
                <w:b/>
                <w:bCs/>
                <w:sz w:val="18"/>
              </w:rPr>
              <w:t xml:space="preserve"> C</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Pr="00962B11" w:rsidRDefault="00A472A1" w:rsidP="00962B11">
            <w:pPr>
              <w:rPr>
                <w:rFonts w:ascii="Arial Narrow" w:hAnsi="Arial Narrow" w:cs="Arial"/>
                <w:b/>
                <w:bCs/>
                <w:sz w:val="18"/>
              </w:rPr>
            </w:pPr>
            <w:proofErr w:type="spellStart"/>
            <w:r w:rsidRPr="00962B11">
              <w:rPr>
                <w:rFonts w:ascii="Arial Narrow" w:hAnsi="Arial Narrow" w:cs="Arial"/>
                <w:b/>
                <w:bCs/>
                <w:sz w:val="18"/>
              </w:rPr>
              <w:t>Util</w:t>
            </w:r>
            <w:proofErr w:type="spellEnd"/>
            <w:r w:rsidRPr="00962B11">
              <w:rPr>
                <w:rFonts w:ascii="Arial Narrow" w:hAnsi="Arial Narrow" w:cs="Arial"/>
                <w:b/>
                <w:bCs/>
                <w:sz w:val="18"/>
              </w:rPr>
              <w:t xml:space="preserve"> A</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Pr="00962B11" w:rsidRDefault="00A472A1" w:rsidP="00962B11">
            <w:pPr>
              <w:rPr>
                <w:rFonts w:ascii="Arial Narrow" w:hAnsi="Arial Narrow" w:cs="Arial"/>
                <w:b/>
                <w:bCs/>
                <w:sz w:val="18"/>
              </w:rPr>
            </w:pPr>
            <w:proofErr w:type="spellStart"/>
            <w:r w:rsidRPr="00962B11">
              <w:rPr>
                <w:rFonts w:ascii="Arial Narrow" w:hAnsi="Arial Narrow" w:cs="Arial"/>
                <w:b/>
                <w:bCs/>
                <w:sz w:val="18"/>
              </w:rPr>
              <w:t>Util</w:t>
            </w:r>
            <w:proofErr w:type="spellEnd"/>
            <w:r w:rsidRPr="00962B11">
              <w:rPr>
                <w:rFonts w:ascii="Arial Narrow" w:hAnsi="Arial Narrow" w:cs="Arial"/>
                <w:b/>
                <w:bCs/>
                <w:sz w:val="18"/>
              </w:rPr>
              <w:t xml:space="preserve"> B</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Pr="00962B11" w:rsidRDefault="00A472A1" w:rsidP="00962B11">
            <w:pPr>
              <w:rPr>
                <w:rFonts w:ascii="Arial Narrow" w:hAnsi="Arial Narrow" w:cs="Arial"/>
                <w:b/>
                <w:bCs/>
                <w:sz w:val="18"/>
              </w:rPr>
            </w:pPr>
            <w:proofErr w:type="spellStart"/>
            <w:r w:rsidRPr="00962B11">
              <w:rPr>
                <w:rFonts w:ascii="Arial Narrow" w:hAnsi="Arial Narrow" w:cs="Arial"/>
                <w:b/>
                <w:bCs/>
                <w:sz w:val="18"/>
              </w:rPr>
              <w:t>Util</w:t>
            </w:r>
            <w:proofErr w:type="spellEnd"/>
            <w:r w:rsidRPr="00962B11">
              <w:rPr>
                <w:rFonts w:ascii="Arial Narrow" w:hAnsi="Arial Narrow" w:cs="Arial"/>
                <w:b/>
                <w:bCs/>
                <w:sz w:val="18"/>
              </w:rPr>
              <w:t xml:space="preserve"> C</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Pr="00962B11" w:rsidRDefault="00A472A1" w:rsidP="00962B11">
            <w:pPr>
              <w:rPr>
                <w:rFonts w:ascii="Arial Narrow" w:hAnsi="Arial Narrow" w:cs="Arial"/>
                <w:b/>
                <w:bCs/>
                <w:sz w:val="18"/>
              </w:rPr>
            </w:pPr>
            <w:proofErr w:type="spellStart"/>
            <w:r w:rsidRPr="00962B11">
              <w:rPr>
                <w:rFonts w:ascii="Arial Narrow" w:hAnsi="Arial Narrow" w:cs="Arial"/>
                <w:b/>
                <w:bCs/>
                <w:sz w:val="18"/>
              </w:rPr>
              <w:t>Vers</w:t>
            </w:r>
            <w:proofErr w:type="spellEnd"/>
            <w:r w:rsidRPr="00962B11">
              <w:rPr>
                <w:rFonts w:ascii="Arial Narrow" w:hAnsi="Arial Narrow" w:cs="Arial"/>
                <w:b/>
                <w:bCs/>
                <w:sz w:val="18"/>
              </w:rPr>
              <w:t xml:space="preserve"> A</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Pr="00962B11" w:rsidRDefault="00A472A1" w:rsidP="00962B11">
            <w:pPr>
              <w:rPr>
                <w:rFonts w:ascii="Arial Narrow" w:hAnsi="Arial Narrow" w:cs="Arial"/>
                <w:b/>
                <w:bCs/>
                <w:sz w:val="18"/>
              </w:rPr>
            </w:pPr>
            <w:proofErr w:type="spellStart"/>
            <w:r w:rsidRPr="00962B11">
              <w:rPr>
                <w:rFonts w:ascii="Arial Narrow" w:hAnsi="Arial Narrow" w:cs="Arial"/>
                <w:b/>
                <w:bCs/>
                <w:sz w:val="18"/>
              </w:rPr>
              <w:t>Vers</w:t>
            </w:r>
            <w:proofErr w:type="spellEnd"/>
            <w:r w:rsidRPr="00962B11">
              <w:rPr>
                <w:rFonts w:ascii="Arial Narrow" w:hAnsi="Arial Narrow" w:cs="Arial"/>
                <w:b/>
                <w:bCs/>
                <w:sz w:val="18"/>
              </w:rPr>
              <w:t xml:space="preserve"> B</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r w:rsidR="00A472A1" w:rsidTr="0017634C">
        <w:tc>
          <w:tcPr>
            <w:tcW w:w="828" w:type="dxa"/>
            <w:shd w:val="clear" w:color="auto" w:fill="auto"/>
            <w:vAlign w:val="center"/>
          </w:tcPr>
          <w:p w:rsidR="00A472A1" w:rsidRPr="00962B11" w:rsidRDefault="00A472A1" w:rsidP="00962B11">
            <w:pPr>
              <w:rPr>
                <w:rFonts w:ascii="Arial Narrow" w:hAnsi="Arial Narrow" w:cs="Arial"/>
                <w:b/>
                <w:bCs/>
                <w:sz w:val="18"/>
              </w:rPr>
            </w:pPr>
            <w:proofErr w:type="spellStart"/>
            <w:r w:rsidRPr="00962B11">
              <w:rPr>
                <w:rFonts w:ascii="Arial Narrow" w:hAnsi="Arial Narrow" w:cs="Arial"/>
                <w:b/>
                <w:bCs/>
                <w:sz w:val="18"/>
              </w:rPr>
              <w:t>Vers</w:t>
            </w:r>
            <w:proofErr w:type="spellEnd"/>
            <w:r w:rsidRPr="00962B11">
              <w:rPr>
                <w:rFonts w:ascii="Arial Narrow" w:hAnsi="Arial Narrow" w:cs="Arial"/>
                <w:b/>
                <w:bCs/>
                <w:sz w:val="18"/>
              </w:rPr>
              <w:t xml:space="preserve"> C</w:t>
            </w: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c>
          <w:tcPr>
            <w:tcW w:w="504" w:type="dxa"/>
            <w:shd w:val="clear" w:color="auto" w:fill="auto"/>
          </w:tcPr>
          <w:p w:rsidR="00A472A1" w:rsidRPr="00962B11" w:rsidRDefault="00A472A1" w:rsidP="00962B11">
            <w:pPr>
              <w:rPr>
                <w:sz w:val="22"/>
                <w:szCs w:val="22"/>
              </w:rPr>
            </w:pPr>
          </w:p>
        </w:tc>
      </w:tr>
    </w:tbl>
    <w:p w:rsidR="00A1795F" w:rsidRDefault="005F632E" w:rsidP="00A1795F">
      <w:pPr>
        <w:rPr>
          <w:rFonts w:ascii="Arial" w:hAnsi="Arial" w:cs="Arial"/>
          <w:b/>
          <w:sz w:val="20"/>
        </w:rPr>
      </w:pPr>
      <w:r w:rsidRPr="00C379E6">
        <w:rPr>
          <w:rFonts w:ascii="Arial" w:hAnsi="Arial" w:cs="Arial"/>
          <w:b/>
          <w:sz w:val="20"/>
        </w:rPr>
        <w:t>Return completed entry form and signed agreement</w:t>
      </w:r>
      <w:r>
        <w:rPr>
          <w:rFonts w:ascii="Arial" w:hAnsi="Arial" w:cs="Arial"/>
          <w:b/>
          <w:sz w:val="20"/>
        </w:rPr>
        <w:t xml:space="preserve"> along with your entry fees</w:t>
      </w:r>
      <w:r w:rsidR="00140AC4">
        <w:rPr>
          <w:rFonts w:ascii="Arial" w:hAnsi="Arial" w:cs="Arial"/>
          <w:b/>
          <w:sz w:val="20"/>
        </w:rPr>
        <w:t xml:space="preserve"> payable to </w:t>
      </w:r>
      <w:r w:rsidR="008D2BAA">
        <w:rPr>
          <w:rFonts w:ascii="Arial" w:hAnsi="Arial" w:cs="Arial"/>
          <w:b/>
          <w:sz w:val="20"/>
        </w:rPr>
        <w:t>BAD</w:t>
      </w:r>
      <w:r w:rsidRPr="00C379E6">
        <w:rPr>
          <w:rFonts w:ascii="Arial" w:hAnsi="Arial" w:cs="Arial"/>
          <w:b/>
          <w:sz w:val="20"/>
        </w:rPr>
        <w:t xml:space="preserve"> to:</w:t>
      </w:r>
    </w:p>
    <w:p w:rsidR="007E264E" w:rsidRPr="007E264E" w:rsidRDefault="008D2BAA" w:rsidP="007E264E">
      <w:pPr>
        <w:spacing w:before="120"/>
        <w:rPr>
          <w:rFonts w:ascii="Arial" w:hAnsi="Arial" w:cs="Arial"/>
          <w:b/>
          <w:sz w:val="20"/>
        </w:rPr>
      </w:pPr>
      <w:r>
        <w:rPr>
          <w:rFonts w:ascii="Arial" w:hAnsi="Arial" w:cs="Arial"/>
          <w:b/>
          <w:sz w:val="20"/>
        </w:rPr>
        <w:t>BAD CDSP</w:t>
      </w:r>
    </w:p>
    <w:p w:rsidR="007E264E" w:rsidRPr="007E264E" w:rsidRDefault="008D2BAA" w:rsidP="007E264E">
      <w:pPr>
        <w:rPr>
          <w:rFonts w:ascii="Arial" w:hAnsi="Arial" w:cs="Arial"/>
          <w:b/>
          <w:sz w:val="20"/>
        </w:rPr>
      </w:pPr>
      <w:proofErr w:type="gramStart"/>
      <w:r>
        <w:rPr>
          <w:rFonts w:ascii="Arial" w:hAnsi="Arial" w:cs="Arial"/>
          <w:b/>
          <w:sz w:val="20"/>
        </w:rPr>
        <w:t>c/o</w:t>
      </w:r>
      <w:proofErr w:type="gramEnd"/>
      <w:r>
        <w:rPr>
          <w:rFonts w:ascii="Arial" w:hAnsi="Arial" w:cs="Arial"/>
          <w:b/>
          <w:sz w:val="20"/>
        </w:rPr>
        <w:t xml:space="preserve"> Laura Miller</w:t>
      </w:r>
    </w:p>
    <w:p w:rsidR="007E264E" w:rsidRPr="007E264E" w:rsidRDefault="008D2BAA" w:rsidP="007E264E">
      <w:pPr>
        <w:rPr>
          <w:rFonts w:ascii="Arial" w:hAnsi="Arial" w:cs="Arial"/>
          <w:b/>
          <w:sz w:val="20"/>
        </w:rPr>
      </w:pPr>
      <w:r>
        <w:rPr>
          <w:rFonts w:ascii="Arial" w:hAnsi="Arial" w:cs="Arial"/>
          <w:b/>
          <w:sz w:val="20"/>
        </w:rPr>
        <w:t>12828 Slater Rd</w:t>
      </w:r>
    </w:p>
    <w:p w:rsidR="005F632E" w:rsidRDefault="008D2BAA" w:rsidP="007E264E">
      <w:pPr>
        <w:spacing w:after="120"/>
        <w:rPr>
          <w:rFonts w:ascii="Arial" w:hAnsi="Arial" w:cs="Arial"/>
          <w:b/>
          <w:sz w:val="20"/>
        </w:rPr>
      </w:pPr>
      <w:r>
        <w:rPr>
          <w:rFonts w:ascii="Arial" w:hAnsi="Arial" w:cs="Arial"/>
          <w:b/>
          <w:sz w:val="20"/>
        </w:rPr>
        <w:t>Lovettsville, VA  20180</w:t>
      </w:r>
    </w:p>
    <w:p w:rsidR="008B45C7" w:rsidRPr="005F632E" w:rsidRDefault="008B45C7" w:rsidP="007E264E">
      <w:pPr>
        <w:spacing w:after="120"/>
        <w:rPr>
          <w:rFonts w:ascii="Arial" w:hAnsi="Arial" w:cs="Arial"/>
          <w:sz w:val="16"/>
          <w:szCs w:val="16"/>
        </w:rPr>
      </w:pPr>
    </w:p>
    <w:p w:rsidR="00A1795F" w:rsidRPr="008B45C7" w:rsidRDefault="00A1795F" w:rsidP="00A1795F">
      <w:pPr>
        <w:rPr>
          <w:rFonts w:ascii="Arial" w:hAnsi="Arial" w:cs="Arial"/>
          <w:b/>
          <w:sz w:val="18"/>
          <w:szCs w:val="18"/>
        </w:rPr>
      </w:pPr>
      <w:r w:rsidRPr="008B45C7">
        <w:rPr>
          <w:rFonts w:ascii="Arial" w:hAnsi="Arial" w:cs="Arial"/>
          <w:b/>
          <w:sz w:val="18"/>
          <w:szCs w:val="18"/>
        </w:rPr>
        <w:t xml:space="preserve">Entry Fees </w:t>
      </w:r>
      <w:r w:rsidRPr="008B45C7">
        <w:rPr>
          <w:rFonts w:ascii="Arial" w:hAnsi="Arial" w:cs="Arial"/>
          <w:sz w:val="18"/>
          <w:szCs w:val="18"/>
        </w:rPr>
        <w:t xml:space="preserve">(Includes $1.50 Results Filing Fee) </w:t>
      </w:r>
      <w:r w:rsidR="00247E1E">
        <w:rPr>
          <w:rFonts w:ascii="Arial" w:hAnsi="Arial" w:cs="Arial"/>
          <w:sz w:val="18"/>
          <w:szCs w:val="18"/>
        </w:rPr>
        <w:t xml:space="preserve">  </w:t>
      </w:r>
      <w:r w:rsidRPr="008B45C7">
        <w:rPr>
          <w:rFonts w:ascii="Arial" w:hAnsi="Arial" w:cs="Arial"/>
          <w:b/>
          <w:sz w:val="18"/>
          <w:szCs w:val="18"/>
        </w:rPr>
        <w:t xml:space="preserve">Pre-entry pricing closes </w:t>
      </w:r>
      <w:r w:rsidR="00247E1E">
        <w:rPr>
          <w:rFonts w:ascii="Arial" w:hAnsi="Arial" w:cs="Arial"/>
          <w:b/>
          <w:sz w:val="18"/>
          <w:szCs w:val="18"/>
        </w:rPr>
        <w:t>February 22, 2017</w:t>
      </w:r>
    </w:p>
    <w:p w:rsidR="008B45C7" w:rsidRPr="008B45C7" w:rsidRDefault="008B45C7" w:rsidP="00A1795F">
      <w:pPr>
        <w:spacing w:before="60"/>
        <w:rPr>
          <w:rFonts w:ascii="Arial" w:hAnsi="Arial" w:cs="Arial"/>
          <w:b/>
          <w:sz w:val="18"/>
          <w:szCs w:val="18"/>
        </w:rPr>
      </w:pPr>
    </w:p>
    <w:p w:rsidR="00A1795F" w:rsidRPr="008B45C7" w:rsidRDefault="00A1795F" w:rsidP="00A1795F">
      <w:pPr>
        <w:spacing w:before="60"/>
        <w:rPr>
          <w:rFonts w:ascii="Arial" w:hAnsi="Arial" w:cs="Arial"/>
          <w:i/>
          <w:sz w:val="18"/>
          <w:szCs w:val="18"/>
        </w:rPr>
      </w:pPr>
      <w:r w:rsidRPr="008B45C7">
        <w:rPr>
          <w:rFonts w:ascii="Arial" w:hAnsi="Arial" w:cs="Arial"/>
          <w:b/>
          <w:sz w:val="18"/>
          <w:szCs w:val="18"/>
        </w:rPr>
        <w:t>Regular Pre-Entry</w:t>
      </w:r>
      <w:r w:rsidRPr="008B45C7">
        <w:rPr>
          <w:rFonts w:ascii="Arial" w:hAnsi="Arial" w:cs="Arial"/>
          <w:sz w:val="18"/>
          <w:szCs w:val="18"/>
        </w:rPr>
        <w:t xml:space="preserve"> - $20.00 per class; Weekend Special - $18.00 per class (</w:t>
      </w:r>
      <w:r w:rsidRPr="008B45C7">
        <w:rPr>
          <w:rFonts w:ascii="Arial" w:hAnsi="Arial" w:cs="Arial"/>
          <w:i/>
          <w:sz w:val="18"/>
          <w:szCs w:val="18"/>
        </w:rPr>
        <w:t>4 or more entries with the same dog</w:t>
      </w:r>
      <w:r w:rsidRPr="008B45C7">
        <w:rPr>
          <w:rFonts w:ascii="Arial" w:hAnsi="Arial" w:cs="Arial"/>
          <w:sz w:val="18"/>
          <w:szCs w:val="18"/>
        </w:rPr>
        <w:t>)</w:t>
      </w:r>
    </w:p>
    <w:p w:rsidR="008B45C7" w:rsidRPr="008B45C7" w:rsidRDefault="008B45C7" w:rsidP="00A1795F">
      <w:pPr>
        <w:spacing w:before="60"/>
        <w:rPr>
          <w:rFonts w:ascii="Arial" w:hAnsi="Arial" w:cs="Arial"/>
          <w:b/>
          <w:sz w:val="18"/>
          <w:szCs w:val="18"/>
        </w:rPr>
      </w:pPr>
    </w:p>
    <w:p w:rsidR="0072130F" w:rsidRPr="00A1795F" w:rsidRDefault="00A1795F" w:rsidP="00A1795F">
      <w:pPr>
        <w:spacing w:before="60"/>
        <w:rPr>
          <w:rFonts w:ascii="Arial" w:hAnsi="Arial" w:cs="Arial"/>
          <w:sz w:val="16"/>
          <w:szCs w:val="16"/>
        </w:rPr>
      </w:pPr>
      <w:r w:rsidRPr="008B45C7">
        <w:rPr>
          <w:rFonts w:ascii="Arial" w:hAnsi="Arial" w:cs="Arial"/>
          <w:b/>
          <w:sz w:val="18"/>
          <w:szCs w:val="18"/>
        </w:rPr>
        <w:t>Day of Show Entry Fee</w:t>
      </w:r>
      <w:r w:rsidRPr="008B45C7">
        <w:rPr>
          <w:rFonts w:ascii="Arial" w:hAnsi="Arial" w:cs="Arial"/>
          <w:sz w:val="18"/>
          <w:szCs w:val="18"/>
        </w:rPr>
        <w:t xml:space="preserve"> - $25.00 per class </w:t>
      </w:r>
      <w:r w:rsidRPr="008B45C7">
        <w:rPr>
          <w:rFonts w:ascii="Arial" w:hAnsi="Arial" w:cs="Arial"/>
          <w:i/>
          <w:sz w:val="18"/>
          <w:szCs w:val="18"/>
        </w:rPr>
        <w:t>(No discounts</w:t>
      </w:r>
      <w:proofErr w:type="gramStart"/>
      <w:r w:rsidRPr="008B45C7">
        <w:rPr>
          <w:rFonts w:ascii="Arial" w:hAnsi="Arial" w:cs="Arial"/>
          <w:i/>
          <w:sz w:val="18"/>
          <w:szCs w:val="18"/>
        </w:rPr>
        <w:t>)</w:t>
      </w:r>
      <w:proofErr w:type="gramEnd"/>
      <w:r w:rsidR="009148C9">
        <w:rPr>
          <w:rFonts w:ascii="Arial" w:hAnsi="Arial" w:cs="Arial"/>
          <w:b/>
          <w:sz w:val="20"/>
        </w:rPr>
        <w:br w:type="column"/>
      </w:r>
      <w:r w:rsidR="005F632E" w:rsidRPr="00A1795F">
        <w:rPr>
          <w:rFonts w:ascii="Arial" w:hAnsi="Arial" w:cs="Arial"/>
          <w:sz w:val="16"/>
          <w:szCs w:val="16"/>
        </w:rPr>
        <w:lastRenderedPageBreak/>
        <w:t>This entry is not valid unless the Agreement is signed and dated. In order to be valid, entry must be received at the address provided with correct fees by the closing date. A waiting list will be established once entry limit is reached.</w:t>
      </w:r>
      <w:r w:rsidR="00B66FCC" w:rsidRPr="00A1795F">
        <w:rPr>
          <w:rFonts w:ascii="Arial" w:hAnsi="Arial" w:cs="Arial"/>
          <w:sz w:val="16"/>
          <w:szCs w:val="16"/>
        </w:rPr>
        <w:t xml:space="preserve"> </w:t>
      </w:r>
      <w:r w:rsidR="005F632E" w:rsidRPr="00A1795F">
        <w:rPr>
          <w:rFonts w:ascii="Arial" w:hAnsi="Arial" w:cs="Arial"/>
          <w:sz w:val="16"/>
          <w:szCs w:val="16"/>
        </w:rPr>
        <w:t>Entries will be accepted by overnight mail only if signature requirement is waived.</w:t>
      </w:r>
    </w:p>
    <w:p w:rsidR="005B7139" w:rsidRPr="00A1795F" w:rsidRDefault="005B7139" w:rsidP="005F632E">
      <w:pPr>
        <w:rPr>
          <w:rFonts w:ascii="Arial" w:hAnsi="Arial" w:cs="Arial"/>
          <w:b/>
          <w:sz w:val="16"/>
          <w:szCs w:val="16"/>
        </w:rPr>
      </w:pPr>
    </w:p>
    <w:p w:rsidR="005F632E" w:rsidRPr="00A1795F" w:rsidRDefault="005F632E" w:rsidP="005F632E">
      <w:pPr>
        <w:rPr>
          <w:rFonts w:ascii="Arial" w:hAnsi="Arial" w:cs="Arial"/>
          <w:b/>
          <w:sz w:val="16"/>
          <w:szCs w:val="16"/>
        </w:rPr>
      </w:pPr>
      <w:r w:rsidRPr="00A1795F">
        <w:rPr>
          <w:rFonts w:ascii="Arial" w:hAnsi="Arial" w:cs="Arial"/>
          <w:b/>
          <w:sz w:val="16"/>
          <w:szCs w:val="16"/>
        </w:rPr>
        <w:t>General Agreement</w:t>
      </w:r>
    </w:p>
    <w:p w:rsidR="00A1795F" w:rsidRDefault="00A1795F" w:rsidP="005F632E">
      <w:pPr>
        <w:rPr>
          <w:rFonts w:ascii="Arial" w:hAnsi="Arial" w:cs="Arial"/>
          <w:sz w:val="16"/>
          <w:szCs w:val="16"/>
        </w:rPr>
      </w:pPr>
    </w:p>
    <w:p w:rsidR="005F632E" w:rsidRPr="00A1795F" w:rsidRDefault="008B45C7" w:rsidP="005F632E">
      <w:pPr>
        <w:rPr>
          <w:rFonts w:ascii="Arial" w:hAnsi="Arial" w:cs="Arial"/>
          <w:sz w:val="16"/>
          <w:szCs w:val="16"/>
        </w:rPr>
      </w:pPr>
      <w:r>
        <w:rPr>
          <w:rFonts w:ascii="Arial" w:hAnsi="Arial" w:cs="Arial"/>
          <w:sz w:val="16"/>
          <w:szCs w:val="16"/>
        </w:rPr>
        <w:t>I (we) agree that BAD</w:t>
      </w:r>
      <w:r w:rsidR="005F632E" w:rsidRPr="00A1795F">
        <w:rPr>
          <w:rFonts w:ascii="Arial" w:hAnsi="Arial" w:cs="Arial"/>
          <w:sz w:val="16"/>
          <w:szCs w:val="16"/>
        </w:rPr>
        <w:t xml:space="preserve"> (the hosting club) has the right to refuse this entry for any cause which the organizing committee alone shall deem to be sufficient.</w:t>
      </w:r>
      <w:r w:rsidR="00B66FCC" w:rsidRPr="00A1795F">
        <w:rPr>
          <w:rFonts w:ascii="Arial" w:hAnsi="Arial" w:cs="Arial"/>
          <w:sz w:val="16"/>
          <w:szCs w:val="16"/>
        </w:rPr>
        <w:t xml:space="preserve"> </w:t>
      </w:r>
      <w:r w:rsidR="005F632E" w:rsidRPr="00A1795F">
        <w:rPr>
          <w:rFonts w:ascii="Arial" w:hAnsi="Arial" w:cs="Arial"/>
          <w:sz w:val="16"/>
          <w:szCs w:val="16"/>
        </w:rPr>
        <w:t xml:space="preserve">In consideration of the acceptance of this entry, of the holding of the event, and of the opportunity to have the dog participate and/or to be judged, I (we) agree to hold the organizing committee, the hosting club, </w:t>
      </w:r>
      <w:r>
        <w:rPr>
          <w:rFonts w:ascii="Arial" w:hAnsi="Arial" w:cs="Arial"/>
          <w:sz w:val="16"/>
          <w:szCs w:val="16"/>
        </w:rPr>
        <w:t>BAD</w:t>
      </w:r>
      <w:r w:rsidR="005F632E" w:rsidRPr="00A1795F">
        <w:rPr>
          <w:rFonts w:ascii="Arial" w:hAnsi="Arial" w:cs="Arial"/>
          <w:sz w:val="16"/>
          <w:szCs w:val="16"/>
        </w:rPr>
        <w:t>, including their members, officers, directors, agents and employees, sponsors of the event, and owners of the premises upon which the event is held and their employees, harmless from any claim for loss or injury that may be alleged to have been caused directly or indirectly to any person or thing by the act of this dog while in or upon the event premises or grounds or near any entrance thereto, and I (we) personally assume all responsibility and liability for any such claim. I (we) further agree to hold the aforementioned parties harmless from any claim for loss of this dog by disappearance, theft, death or otherwise, and from any claim for damage or injury to the dog, whether such loss, disappearance, appearance, theft, damage, or injury be caused or alleged to be caused by the negligence of the parties aforementioned, or by the negligence of any other person, or any other cause or causes.</w:t>
      </w:r>
      <w:r w:rsidR="00B66FCC" w:rsidRPr="00A1795F">
        <w:rPr>
          <w:rFonts w:ascii="Arial" w:hAnsi="Arial" w:cs="Arial"/>
          <w:sz w:val="16"/>
          <w:szCs w:val="16"/>
        </w:rPr>
        <w:t xml:space="preserve"> </w:t>
      </w:r>
      <w:r w:rsidR="005F632E" w:rsidRPr="00A1795F">
        <w:rPr>
          <w:rFonts w:ascii="Arial" w:hAnsi="Arial" w:cs="Arial"/>
          <w:sz w:val="16"/>
          <w:szCs w:val="16"/>
        </w:rPr>
        <w:t>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resulting at any time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5F632E" w:rsidRPr="00A1795F" w:rsidRDefault="005F632E" w:rsidP="005F632E">
      <w:pPr>
        <w:rPr>
          <w:rFonts w:ascii="Arial" w:hAnsi="Arial" w:cs="Arial"/>
          <w:sz w:val="16"/>
          <w:szCs w:val="16"/>
        </w:rPr>
      </w:pPr>
    </w:p>
    <w:p w:rsidR="005F632E" w:rsidRPr="00A1795F" w:rsidRDefault="005F632E" w:rsidP="005F632E">
      <w:pPr>
        <w:rPr>
          <w:rFonts w:ascii="Arial" w:hAnsi="Arial" w:cs="Arial"/>
          <w:sz w:val="16"/>
          <w:szCs w:val="16"/>
        </w:rPr>
      </w:pPr>
      <w:r w:rsidRPr="00A1795F">
        <w:rPr>
          <w:rFonts w:ascii="Arial" w:hAnsi="Arial" w:cs="Arial"/>
          <w:sz w:val="16"/>
          <w:szCs w:val="16"/>
        </w:rPr>
        <w:t>I (we) further acknowledge that I (we) have read, understand, and will abide by the Official Rules and Regulations of Companion Dog Sports Program and the provisions for entry as set forth in the Trial Schedule of which this entry form is a part.</w:t>
      </w:r>
      <w:r w:rsidR="00B66FCC" w:rsidRPr="00A1795F">
        <w:rPr>
          <w:rFonts w:ascii="Arial" w:hAnsi="Arial" w:cs="Arial"/>
          <w:sz w:val="16"/>
          <w:szCs w:val="16"/>
        </w:rPr>
        <w:t xml:space="preserve"> </w:t>
      </w:r>
      <w:r w:rsidRPr="00A1795F">
        <w:rPr>
          <w:rFonts w:ascii="Arial" w:hAnsi="Arial" w:cs="Arial"/>
          <w:sz w:val="16"/>
          <w:szCs w:val="16"/>
        </w:rPr>
        <w:t>I (we) acknowledge and represent that the information supplied by me (us) herein is correct to the best of my (our) knowledge; if any portion of this information is found to be invalid or insufficient to establish the validity of my (our) entry, such finding shall render my (our) entry invalid in its entirety, for which there shall be no refund of fees paid.</w:t>
      </w:r>
      <w:r w:rsidR="00B66FCC" w:rsidRPr="00A1795F">
        <w:rPr>
          <w:rFonts w:ascii="Arial" w:hAnsi="Arial" w:cs="Arial"/>
          <w:sz w:val="16"/>
          <w:szCs w:val="16"/>
        </w:rPr>
        <w:t xml:space="preserve"> </w:t>
      </w:r>
      <w:r w:rsidRPr="00A1795F">
        <w:rPr>
          <w:rFonts w:ascii="Arial" w:hAnsi="Arial" w:cs="Arial"/>
          <w:sz w:val="16"/>
          <w:szCs w:val="16"/>
        </w:rPr>
        <w:t>Further, I (we) represent that I am (we are) the owner(s) of the dog listed hereon, or that I (we) am (are) a family member of the dog’s owner as stated and allowed in the CDSP rules, and that I (we) shall ho</w:t>
      </w:r>
      <w:r w:rsidR="008B45C7">
        <w:rPr>
          <w:rFonts w:ascii="Arial" w:hAnsi="Arial" w:cs="Arial"/>
          <w:sz w:val="16"/>
          <w:szCs w:val="16"/>
        </w:rPr>
        <w:t>ld the hosting club and BAD</w:t>
      </w:r>
      <w:r w:rsidRPr="00A1795F">
        <w:rPr>
          <w:rFonts w:ascii="Arial" w:hAnsi="Arial" w:cs="Arial"/>
          <w:sz w:val="16"/>
          <w:szCs w:val="16"/>
        </w:rPr>
        <w:t>, including their officers, directors, employees and agents and their sponsors, harmless from any liability or claim made by dog’s owner.</w:t>
      </w:r>
    </w:p>
    <w:p w:rsidR="005F632E" w:rsidRPr="00A1795F" w:rsidRDefault="005F632E" w:rsidP="005F632E">
      <w:pPr>
        <w:rPr>
          <w:rFonts w:ascii="Arial" w:hAnsi="Arial" w:cs="Arial"/>
          <w:sz w:val="16"/>
          <w:szCs w:val="16"/>
        </w:rPr>
      </w:pPr>
    </w:p>
    <w:p w:rsidR="005F632E" w:rsidRPr="00A1795F" w:rsidRDefault="005F632E" w:rsidP="005F632E">
      <w:pPr>
        <w:rPr>
          <w:rFonts w:ascii="Arial" w:hAnsi="Arial" w:cs="Arial"/>
          <w:sz w:val="16"/>
          <w:szCs w:val="16"/>
        </w:rPr>
      </w:pPr>
      <w:r w:rsidRPr="00A1795F">
        <w:rPr>
          <w:rFonts w:ascii="Arial" w:hAnsi="Arial" w:cs="Arial"/>
          <w:sz w:val="16"/>
          <w:szCs w:val="16"/>
        </w:rPr>
        <w:t xml:space="preserve">Further, I (we) hereby grant to, </w:t>
      </w:r>
      <w:r w:rsidR="0061720D" w:rsidRPr="00A1795F">
        <w:rPr>
          <w:rFonts w:ascii="Arial" w:hAnsi="Arial" w:cs="Arial"/>
          <w:sz w:val="16"/>
          <w:szCs w:val="16"/>
        </w:rPr>
        <w:t>Golden Rule School for Dogs CDSP</w:t>
      </w:r>
      <w:r w:rsidRPr="00A1795F">
        <w:rPr>
          <w:rFonts w:ascii="Arial" w:hAnsi="Arial" w:cs="Arial"/>
          <w:sz w:val="16"/>
          <w:szCs w:val="16"/>
        </w:rPr>
        <w:t xml:space="preserve"> Program their representatives, agents, and assigns, all rights and permissions to use or appropriate my and the dog’s name, biography, likeness, photograph, voice, performing persona, or other indicia or identity for broadcast, telecast, cablecast, transmission, or distribution in any format or media now known or hereafter to become known.</w:t>
      </w:r>
      <w:r w:rsidR="00B66FCC" w:rsidRPr="00A1795F">
        <w:rPr>
          <w:rFonts w:ascii="Arial" w:hAnsi="Arial" w:cs="Arial"/>
          <w:sz w:val="16"/>
          <w:szCs w:val="16"/>
        </w:rPr>
        <w:t xml:space="preserve"> </w:t>
      </w:r>
      <w:r w:rsidRPr="00A1795F">
        <w:rPr>
          <w:rFonts w:ascii="Arial" w:hAnsi="Arial" w:cs="Arial"/>
          <w:sz w:val="16"/>
          <w:szCs w:val="16"/>
        </w:rPr>
        <w:t xml:space="preserve">I </w:t>
      </w:r>
      <w:r w:rsidR="0061720D" w:rsidRPr="00A1795F">
        <w:rPr>
          <w:rFonts w:ascii="Arial" w:hAnsi="Arial" w:cs="Arial"/>
          <w:sz w:val="16"/>
          <w:szCs w:val="16"/>
        </w:rPr>
        <w:t>(we) hereby release Golden Rule School for Dogs</w:t>
      </w:r>
      <w:r w:rsidRPr="00A1795F">
        <w:rPr>
          <w:rFonts w:ascii="Arial" w:hAnsi="Arial" w:cs="Arial"/>
          <w:sz w:val="16"/>
          <w:szCs w:val="16"/>
        </w:rPr>
        <w:t xml:space="preserve">, </w:t>
      </w:r>
      <w:r w:rsidR="008B45C7">
        <w:rPr>
          <w:rFonts w:ascii="Arial" w:hAnsi="Arial" w:cs="Arial"/>
          <w:sz w:val="16"/>
          <w:szCs w:val="16"/>
        </w:rPr>
        <w:t>BAD</w:t>
      </w:r>
      <w:r w:rsidRPr="00A1795F">
        <w:rPr>
          <w:rFonts w:ascii="Arial" w:hAnsi="Arial" w:cs="Arial"/>
          <w:sz w:val="16"/>
          <w:szCs w:val="16"/>
        </w:rPr>
        <w:t>, their representatives, agents, and assigns from any claim or cause of action for invasion of the rights of privacy, right of personality, or any similar right.</w:t>
      </w:r>
    </w:p>
    <w:p w:rsidR="0097341D" w:rsidRPr="009621F8" w:rsidRDefault="0097341D" w:rsidP="005F632E">
      <w:pPr>
        <w:rPr>
          <w:rFonts w:ascii="Arial" w:hAnsi="Arial" w:cs="Arial"/>
          <w:b/>
          <w:sz w:val="15"/>
          <w:szCs w:val="15"/>
        </w:rPr>
      </w:pPr>
    </w:p>
    <w:p w:rsidR="005F632E" w:rsidRDefault="0097341D" w:rsidP="005F632E">
      <w:pPr>
        <w:rPr>
          <w:rFonts w:ascii="Arial" w:hAnsi="Arial" w:cs="Arial"/>
          <w:b/>
          <w:sz w:val="20"/>
        </w:rPr>
      </w:pPr>
      <w:r>
        <w:rPr>
          <w:rFonts w:ascii="Arial" w:hAnsi="Arial" w:cs="Arial"/>
          <w:b/>
          <w:sz w:val="20"/>
        </w:rPr>
        <w:t>Exhibitor</w:t>
      </w:r>
    </w:p>
    <w:p w:rsidR="005F632E" w:rsidRPr="0001093E" w:rsidRDefault="005F632E" w:rsidP="00873273">
      <w:pPr>
        <w:spacing w:after="120"/>
        <w:rPr>
          <w:rFonts w:ascii="Arial" w:hAnsi="Arial" w:cs="Arial"/>
          <w:b/>
          <w:sz w:val="20"/>
        </w:rPr>
      </w:pPr>
      <w:r w:rsidRPr="0001093E">
        <w:rPr>
          <w:rFonts w:ascii="Arial" w:hAnsi="Arial" w:cs="Arial"/>
          <w:b/>
          <w:sz w:val="20"/>
        </w:rPr>
        <w:t>Signature:</w:t>
      </w:r>
      <w:r w:rsidR="00B66FCC">
        <w:rPr>
          <w:rFonts w:ascii="Arial" w:hAnsi="Arial" w:cs="Arial"/>
          <w:b/>
          <w:sz w:val="20"/>
        </w:rPr>
        <w:t xml:space="preserve"> </w:t>
      </w:r>
      <w:r w:rsidRPr="0001093E">
        <w:rPr>
          <w:rFonts w:ascii="Arial" w:hAnsi="Arial" w:cs="Arial"/>
          <w:b/>
          <w:sz w:val="20"/>
        </w:rPr>
        <w:t>_______________________</w:t>
      </w:r>
      <w:r>
        <w:rPr>
          <w:rFonts w:ascii="Arial" w:hAnsi="Arial" w:cs="Arial"/>
          <w:b/>
          <w:sz w:val="20"/>
        </w:rPr>
        <w:t>___________</w:t>
      </w:r>
      <w:r w:rsidRPr="0001093E">
        <w:rPr>
          <w:rFonts w:ascii="Arial" w:hAnsi="Arial" w:cs="Arial"/>
          <w:b/>
          <w:sz w:val="20"/>
        </w:rPr>
        <w:t>_Date: ________</w:t>
      </w:r>
    </w:p>
    <w:p w:rsidR="005F632E" w:rsidRPr="0097341D" w:rsidRDefault="005F632E" w:rsidP="0097341D">
      <w:pPr>
        <w:pBdr>
          <w:top w:val="single" w:sz="4" w:space="1" w:color="auto"/>
          <w:left w:val="single" w:sz="4" w:space="4" w:color="auto"/>
          <w:bottom w:val="single" w:sz="4" w:space="1" w:color="auto"/>
          <w:right w:val="single" w:sz="4" w:space="4" w:color="auto"/>
        </w:pBdr>
        <w:rPr>
          <w:rFonts w:ascii="Arial" w:hAnsi="Arial" w:cs="Arial"/>
          <w:sz w:val="18"/>
        </w:rPr>
      </w:pPr>
      <w:r w:rsidRPr="0097341D">
        <w:rPr>
          <w:rFonts w:ascii="Arial" w:hAnsi="Arial" w:cs="Arial"/>
          <w:sz w:val="18"/>
        </w:rPr>
        <w:t xml:space="preserve">Parent or Legal Guardian signature for </w:t>
      </w:r>
      <w:r w:rsidR="0097341D">
        <w:rPr>
          <w:rFonts w:ascii="Arial" w:hAnsi="Arial" w:cs="Arial"/>
          <w:sz w:val="18"/>
        </w:rPr>
        <w:t>J</w:t>
      </w:r>
      <w:r w:rsidRPr="0097341D">
        <w:rPr>
          <w:rFonts w:ascii="Arial" w:hAnsi="Arial" w:cs="Arial"/>
          <w:sz w:val="18"/>
        </w:rPr>
        <w:t>unior or minor entries:</w:t>
      </w:r>
    </w:p>
    <w:p w:rsidR="005F632E" w:rsidRPr="0097341D" w:rsidRDefault="005F632E" w:rsidP="0097341D">
      <w:pPr>
        <w:pBdr>
          <w:top w:val="single" w:sz="4" w:space="1" w:color="auto"/>
          <w:left w:val="single" w:sz="4" w:space="4" w:color="auto"/>
          <w:bottom w:val="single" w:sz="4" w:space="1" w:color="auto"/>
          <w:right w:val="single" w:sz="4" w:space="4" w:color="auto"/>
        </w:pBdr>
        <w:rPr>
          <w:rFonts w:ascii="Arial" w:hAnsi="Arial" w:cs="Arial"/>
          <w:b/>
          <w:sz w:val="18"/>
        </w:rPr>
      </w:pPr>
    </w:p>
    <w:p w:rsidR="005F632E" w:rsidRPr="0097341D" w:rsidRDefault="005F632E" w:rsidP="0097341D">
      <w:pPr>
        <w:pBdr>
          <w:top w:val="single" w:sz="4" w:space="1" w:color="auto"/>
          <w:left w:val="single" w:sz="4" w:space="4" w:color="auto"/>
          <w:bottom w:val="single" w:sz="4" w:space="1" w:color="auto"/>
          <w:right w:val="single" w:sz="4" w:space="4" w:color="auto"/>
        </w:pBdr>
        <w:rPr>
          <w:rFonts w:ascii="Arial" w:hAnsi="Arial" w:cs="Arial"/>
          <w:b/>
          <w:sz w:val="18"/>
        </w:rPr>
      </w:pPr>
    </w:p>
    <w:p w:rsidR="00AC67F4" w:rsidRPr="009621F8" w:rsidRDefault="005F632E" w:rsidP="009621F8">
      <w:pPr>
        <w:pBdr>
          <w:top w:val="single" w:sz="4" w:space="1" w:color="auto"/>
          <w:left w:val="single" w:sz="4" w:space="4" w:color="auto"/>
          <w:bottom w:val="single" w:sz="4" w:space="1" w:color="auto"/>
          <w:right w:val="single" w:sz="4" w:space="4" w:color="auto"/>
        </w:pBdr>
        <w:rPr>
          <w:sz w:val="22"/>
        </w:rPr>
      </w:pPr>
      <w:r w:rsidRPr="0097341D">
        <w:rPr>
          <w:rFonts w:ascii="Arial" w:hAnsi="Arial" w:cs="Arial"/>
          <w:b/>
          <w:sz w:val="18"/>
        </w:rPr>
        <w:t>Signature:</w:t>
      </w:r>
      <w:r w:rsidR="00B66FCC">
        <w:rPr>
          <w:rFonts w:ascii="Arial" w:hAnsi="Arial" w:cs="Arial"/>
          <w:b/>
          <w:sz w:val="18"/>
        </w:rPr>
        <w:t xml:space="preserve"> </w:t>
      </w:r>
      <w:r w:rsidRPr="0097341D">
        <w:rPr>
          <w:rFonts w:ascii="Arial" w:hAnsi="Arial" w:cs="Arial"/>
          <w:b/>
          <w:sz w:val="18"/>
        </w:rPr>
        <w:t>______</w:t>
      </w:r>
      <w:bookmarkStart w:id="0" w:name="_GoBack"/>
      <w:bookmarkEnd w:id="0"/>
      <w:r w:rsidRPr="0097341D">
        <w:rPr>
          <w:rFonts w:ascii="Arial" w:hAnsi="Arial" w:cs="Arial"/>
          <w:b/>
          <w:sz w:val="18"/>
        </w:rPr>
        <w:t>_______________</w:t>
      </w:r>
      <w:r w:rsidR="0097341D">
        <w:rPr>
          <w:rFonts w:ascii="Arial" w:hAnsi="Arial" w:cs="Arial"/>
          <w:b/>
          <w:sz w:val="18"/>
        </w:rPr>
        <w:t>_____</w:t>
      </w:r>
      <w:r w:rsidRPr="0097341D">
        <w:rPr>
          <w:rFonts w:ascii="Arial" w:hAnsi="Arial" w:cs="Arial"/>
          <w:b/>
          <w:sz w:val="18"/>
        </w:rPr>
        <w:t>______________Date: ________</w:t>
      </w:r>
      <w:r w:rsidR="0097341D">
        <w:rPr>
          <w:rFonts w:ascii="Arial" w:hAnsi="Arial" w:cs="Arial"/>
          <w:b/>
          <w:sz w:val="18"/>
        </w:rPr>
        <w:t>_</w:t>
      </w:r>
    </w:p>
    <w:sectPr w:rsidR="00AC67F4" w:rsidRPr="009621F8" w:rsidSect="00D255FF">
      <w:type w:val="continuous"/>
      <w:pgSz w:w="15840" w:h="12240" w:orient="landscape" w:code="1"/>
      <w:pgMar w:top="450" w:right="450" w:bottom="360" w:left="540" w:header="720" w:footer="720" w:gutter="0"/>
      <w:cols w:num="2" w:space="1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F10" w:rsidRDefault="001B3F10">
      <w:r>
        <w:separator/>
      </w:r>
    </w:p>
  </w:endnote>
  <w:endnote w:type="continuationSeparator" w:id="0">
    <w:p w:rsidR="001B3F10" w:rsidRDefault="001B3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F10" w:rsidRDefault="001B3F10">
      <w:r>
        <w:separator/>
      </w:r>
    </w:p>
  </w:footnote>
  <w:footnote w:type="continuationSeparator" w:id="0">
    <w:p w:rsidR="001B3F10" w:rsidRDefault="001B3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808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07907"/>
    <w:multiLevelType w:val="hybridMultilevel"/>
    <w:tmpl w:val="CB48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EB2776"/>
    <w:rsid w:val="00011102"/>
    <w:rsid w:val="00014B50"/>
    <w:rsid w:val="00021E6E"/>
    <w:rsid w:val="00032218"/>
    <w:rsid w:val="000413C7"/>
    <w:rsid w:val="00061BC1"/>
    <w:rsid w:val="000650C4"/>
    <w:rsid w:val="0006520C"/>
    <w:rsid w:val="00077DE0"/>
    <w:rsid w:val="00085277"/>
    <w:rsid w:val="0008536A"/>
    <w:rsid w:val="00087FC7"/>
    <w:rsid w:val="00094BE0"/>
    <w:rsid w:val="000A1D49"/>
    <w:rsid w:val="000B41A0"/>
    <w:rsid w:val="000B4225"/>
    <w:rsid w:val="000C59D5"/>
    <w:rsid w:val="00102BA3"/>
    <w:rsid w:val="00112BB9"/>
    <w:rsid w:val="00137237"/>
    <w:rsid w:val="00140AC4"/>
    <w:rsid w:val="0014160B"/>
    <w:rsid w:val="00141A32"/>
    <w:rsid w:val="00156539"/>
    <w:rsid w:val="0016195A"/>
    <w:rsid w:val="0017634C"/>
    <w:rsid w:val="001852B6"/>
    <w:rsid w:val="00195217"/>
    <w:rsid w:val="001A0060"/>
    <w:rsid w:val="001A76DA"/>
    <w:rsid w:val="001B3F10"/>
    <w:rsid w:val="001C176A"/>
    <w:rsid w:val="001C4B0C"/>
    <w:rsid w:val="001D243A"/>
    <w:rsid w:val="001F54A9"/>
    <w:rsid w:val="002219A1"/>
    <w:rsid w:val="00233789"/>
    <w:rsid w:val="00247E1E"/>
    <w:rsid w:val="00264714"/>
    <w:rsid w:val="0026635A"/>
    <w:rsid w:val="002865AC"/>
    <w:rsid w:val="00296CAD"/>
    <w:rsid w:val="002970F6"/>
    <w:rsid w:val="00297E8D"/>
    <w:rsid w:val="002C35C4"/>
    <w:rsid w:val="002D270C"/>
    <w:rsid w:val="002E101F"/>
    <w:rsid w:val="002F09CF"/>
    <w:rsid w:val="00310C58"/>
    <w:rsid w:val="0031287A"/>
    <w:rsid w:val="00340911"/>
    <w:rsid w:val="00341405"/>
    <w:rsid w:val="00357336"/>
    <w:rsid w:val="00360968"/>
    <w:rsid w:val="00360A65"/>
    <w:rsid w:val="0036770F"/>
    <w:rsid w:val="0037699B"/>
    <w:rsid w:val="00393E83"/>
    <w:rsid w:val="003942E6"/>
    <w:rsid w:val="00396490"/>
    <w:rsid w:val="003A3161"/>
    <w:rsid w:val="003A52A8"/>
    <w:rsid w:val="003A7E54"/>
    <w:rsid w:val="003D185F"/>
    <w:rsid w:val="003E0A6E"/>
    <w:rsid w:val="003E57F5"/>
    <w:rsid w:val="003F2BB3"/>
    <w:rsid w:val="003F3FAE"/>
    <w:rsid w:val="004077B2"/>
    <w:rsid w:val="0043136D"/>
    <w:rsid w:val="00431B0B"/>
    <w:rsid w:val="004460F1"/>
    <w:rsid w:val="00456268"/>
    <w:rsid w:val="00497DB8"/>
    <w:rsid w:val="004A1942"/>
    <w:rsid w:val="004B6B21"/>
    <w:rsid w:val="004D0C3D"/>
    <w:rsid w:val="004D3FF4"/>
    <w:rsid w:val="004D6201"/>
    <w:rsid w:val="005302E9"/>
    <w:rsid w:val="00540B10"/>
    <w:rsid w:val="0055111B"/>
    <w:rsid w:val="00564D1F"/>
    <w:rsid w:val="00574ED0"/>
    <w:rsid w:val="00575AAC"/>
    <w:rsid w:val="00591F29"/>
    <w:rsid w:val="005A0DB3"/>
    <w:rsid w:val="005A20CB"/>
    <w:rsid w:val="005A42A9"/>
    <w:rsid w:val="005B1D72"/>
    <w:rsid w:val="005B29FF"/>
    <w:rsid w:val="005B2AEA"/>
    <w:rsid w:val="005B3764"/>
    <w:rsid w:val="005B7139"/>
    <w:rsid w:val="005B73C4"/>
    <w:rsid w:val="005D1680"/>
    <w:rsid w:val="005D1C84"/>
    <w:rsid w:val="005E0B55"/>
    <w:rsid w:val="005E159E"/>
    <w:rsid w:val="005E2087"/>
    <w:rsid w:val="005E430B"/>
    <w:rsid w:val="005F2050"/>
    <w:rsid w:val="005F285D"/>
    <w:rsid w:val="005F632E"/>
    <w:rsid w:val="00611564"/>
    <w:rsid w:val="0061720D"/>
    <w:rsid w:val="00617753"/>
    <w:rsid w:val="00627ADC"/>
    <w:rsid w:val="00635490"/>
    <w:rsid w:val="00651649"/>
    <w:rsid w:val="006611B1"/>
    <w:rsid w:val="0066127F"/>
    <w:rsid w:val="0066194E"/>
    <w:rsid w:val="006712B7"/>
    <w:rsid w:val="006802AC"/>
    <w:rsid w:val="00680D6B"/>
    <w:rsid w:val="0069466B"/>
    <w:rsid w:val="006B0517"/>
    <w:rsid w:val="006B6174"/>
    <w:rsid w:val="006B71B4"/>
    <w:rsid w:val="006C7F9C"/>
    <w:rsid w:val="006D1739"/>
    <w:rsid w:val="006E2BC7"/>
    <w:rsid w:val="006F11D1"/>
    <w:rsid w:val="006F2487"/>
    <w:rsid w:val="006F3F5B"/>
    <w:rsid w:val="00711E75"/>
    <w:rsid w:val="00713190"/>
    <w:rsid w:val="0072130F"/>
    <w:rsid w:val="00722717"/>
    <w:rsid w:val="007528FD"/>
    <w:rsid w:val="00753D79"/>
    <w:rsid w:val="0076056A"/>
    <w:rsid w:val="0076227C"/>
    <w:rsid w:val="007771C4"/>
    <w:rsid w:val="00782AE7"/>
    <w:rsid w:val="007A140B"/>
    <w:rsid w:val="007A3C87"/>
    <w:rsid w:val="007B5778"/>
    <w:rsid w:val="007E264E"/>
    <w:rsid w:val="007E5785"/>
    <w:rsid w:val="007F6A80"/>
    <w:rsid w:val="00803F0A"/>
    <w:rsid w:val="00804AF1"/>
    <w:rsid w:val="00817F95"/>
    <w:rsid w:val="00821B3C"/>
    <w:rsid w:val="008223A3"/>
    <w:rsid w:val="008279FE"/>
    <w:rsid w:val="00835368"/>
    <w:rsid w:val="008373C5"/>
    <w:rsid w:val="00841CF1"/>
    <w:rsid w:val="00846FC0"/>
    <w:rsid w:val="00850604"/>
    <w:rsid w:val="00857839"/>
    <w:rsid w:val="00862D43"/>
    <w:rsid w:val="00873273"/>
    <w:rsid w:val="008862B2"/>
    <w:rsid w:val="00891070"/>
    <w:rsid w:val="008A7B51"/>
    <w:rsid w:val="008B4254"/>
    <w:rsid w:val="008B45C7"/>
    <w:rsid w:val="008C415E"/>
    <w:rsid w:val="008D2BAA"/>
    <w:rsid w:val="008E04B9"/>
    <w:rsid w:val="008E73F7"/>
    <w:rsid w:val="00911AC4"/>
    <w:rsid w:val="009148C9"/>
    <w:rsid w:val="00925839"/>
    <w:rsid w:val="00925E31"/>
    <w:rsid w:val="00931034"/>
    <w:rsid w:val="009621F8"/>
    <w:rsid w:val="009623F3"/>
    <w:rsid w:val="00962B11"/>
    <w:rsid w:val="00963297"/>
    <w:rsid w:val="00964E37"/>
    <w:rsid w:val="00966A2B"/>
    <w:rsid w:val="00967EE5"/>
    <w:rsid w:val="00972E17"/>
    <w:rsid w:val="0097341D"/>
    <w:rsid w:val="00981083"/>
    <w:rsid w:val="0098119C"/>
    <w:rsid w:val="00984923"/>
    <w:rsid w:val="00992142"/>
    <w:rsid w:val="009A7467"/>
    <w:rsid w:val="009B0E24"/>
    <w:rsid w:val="009B5EDA"/>
    <w:rsid w:val="009C398E"/>
    <w:rsid w:val="009D07E8"/>
    <w:rsid w:val="009D6A12"/>
    <w:rsid w:val="009E150E"/>
    <w:rsid w:val="009F5952"/>
    <w:rsid w:val="00A05D37"/>
    <w:rsid w:val="00A06F8D"/>
    <w:rsid w:val="00A1795F"/>
    <w:rsid w:val="00A24F45"/>
    <w:rsid w:val="00A30F9E"/>
    <w:rsid w:val="00A433C8"/>
    <w:rsid w:val="00A472A1"/>
    <w:rsid w:val="00A5147E"/>
    <w:rsid w:val="00A60766"/>
    <w:rsid w:val="00A61EF0"/>
    <w:rsid w:val="00A70610"/>
    <w:rsid w:val="00A8431D"/>
    <w:rsid w:val="00A9324E"/>
    <w:rsid w:val="00AA0DCE"/>
    <w:rsid w:val="00AB1A8A"/>
    <w:rsid w:val="00AB346A"/>
    <w:rsid w:val="00AB5B76"/>
    <w:rsid w:val="00AB65AD"/>
    <w:rsid w:val="00AB75D6"/>
    <w:rsid w:val="00AC67F4"/>
    <w:rsid w:val="00AC6DE0"/>
    <w:rsid w:val="00AE302A"/>
    <w:rsid w:val="00AE7074"/>
    <w:rsid w:val="00B10CF9"/>
    <w:rsid w:val="00B220CF"/>
    <w:rsid w:val="00B31549"/>
    <w:rsid w:val="00B369EF"/>
    <w:rsid w:val="00B55164"/>
    <w:rsid w:val="00B66FCC"/>
    <w:rsid w:val="00B731E5"/>
    <w:rsid w:val="00B93541"/>
    <w:rsid w:val="00B93617"/>
    <w:rsid w:val="00B96BCA"/>
    <w:rsid w:val="00BB1DA4"/>
    <w:rsid w:val="00BB36BA"/>
    <w:rsid w:val="00BC0482"/>
    <w:rsid w:val="00BC070B"/>
    <w:rsid w:val="00BC4E3A"/>
    <w:rsid w:val="00BE001C"/>
    <w:rsid w:val="00C133E5"/>
    <w:rsid w:val="00C163D6"/>
    <w:rsid w:val="00C17580"/>
    <w:rsid w:val="00C25168"/>
    <w:rsid w:val="00C332E7"/>
    <w:rsid w:val="00C34583"/>
    <w:rsid w:val="00C36D65"/>
    <w:rsid w:val="00C376F8"/>
    <w:rsid w:val="00C379E6"/>
    <w:rsid w:val="00C6086E"/>
    <w:rsid w:val="00C728F9"/>
    <w:rsid w:val="00C7459E"/>
    <w:rsid w:val="00C83826"/>
    <w:rsid w:val="00C872D0"/>
    <w:rsid w:val="00CD5165"/>
    <w:rsid w:val="00CD5182"/>
    <w:rsid w:val="00CD5F3D"/>
    <w:rsid w:val="00CE205A"/>
    <w:rsid w:val="00D255FF"/>
    <w:rsid w:val="00D33D39"/>
    <w:rsid w:val="00D35659"/>
    <w:rsid w:val="00D470AD"/>
    <w:rsid w:val="00D62F19"/>
    <w:rsid w:val="00D634F1"/>
    <w:rsid w:val="00D63851"/>
    <w:rsid w:val="00D664ED"/>
    <w:rsid w:val="00D92702"/>
    <w:rsid w:val="00DB6B51"/>
    <w:rsid w:val="00DB6BD8"/>
    <w:rsid w:val="00DB7BEE"/>
    <w:rsid w:val="00DC05BA"/>
    <w:rsid w:val="00DC7DD0"/>
    <w:rsid w:val="00DD1F3E"/>
    <w:rsid w:val="00DD58F6"/>
    <w:rsid w:val="00DE043C"/>
    <w:rsid w:val="00DE7E9D"/>
    <w:rsid w:val="00DF3098"/>
    <w:rsid w:val="00E1386C"/>
    <w:rsid w:val="00E16B48"/>
    <w:rsid w:val="00E34476"/>
    <w:rsid w:val="00E47F32"/>
    <w:rsid w:val="00E54B61"/>
    <w:rsid w:val="00E56E34"/>
    <w:rsid w:val="00E60AB7"/>
    <w:rsid w:val="00E66401"/>
    <w:rsid w:val="00E7130D"/>
    <w:rsid w:val="00E759D5"/>
    <w:rsid w:val="00E824AC"/>
    <w:rsid w:val="00EA16A1"/>
    <w:rsid w:val="00EA2663"/>
    <w:rsid w:val="00EA3195"/>
    <w:rsid w:val="00EA3CBA"/>
    <w:rsid w:val="00EB2776"/>
    <w:rsid w:val="00EC40FA"/>
    <w:rsid w:val="00EE7BE0"/>
    <w:rsid w:val="00EF1B82"/>
    <w:rsid w:val="00EF336B"/>
    <w:rsid w:val="00EF5004"/>
    <w:rsid w:val="00EF7862"/>
    <w:rsid w:val="00F01944"/>
    <w:rsid w:val="00F01F5F"/>
    <w:rsid w:val="00F1320C"/>
    <w:rsid w:val="00F15E09"/>
    <w:rsid w:val="00F21BF4"/>
    <w:rsid w:val="00F232A8"/>
    <w:rsid w:val="00F3797D"/>
    <w:rsid w:val="00F545EE"/>
    <w:rsid w:val="00F5509C"/>
    <w:rsid w:val="00F62B54"/>
    <w:rsid w:val="00F74CB5"/>
    <w:rsid w:val="00F87DDF"/>
    <w:rsid w:val="00F9069D"/>
    <w:rsid w:val="00F90B55"/>
    <w:rsid w:val="00F921BA"/>
    <w:rsid w:val="00FB44E7"/>
    <w:rsid w:val="00FC2EE3"/>
    <w:rsid w:val="00FC71E0"/>
    <w:rsid w:val="00FE6A00"/>
    <w:rsid w:val="00FE77E2"/>
    <w:rsid w:val="00FE7D1F"/>
    <w:rsid w:val="00FF7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B"/>
    <w:rPr>
      <w:sz w:val="24"/>
    </w:rPr>
  </w:style>
  <w:style w:type="paragraph" w:styleId="Heading1">
    <w:name w:val="heading 1"/>
    <w:basedOn w:val="Normal"/>
    <w:next w:val="Normal"/>
    <w:qFormat/>
    <w:rsid w:val="005E430B"/>
    <w:pPr>
      <w:keepNext/>
      <w:outlineLvl w:val="0"/>
    </w:pPr>
    <w:rPr>
      <w:sz w:val="28"/>
    </w:rPr>
  </w:style>
  <w:style w:type="paragraph" w:styleId="Heading2">
    <w:name w:val="heading 2"/>
    <w:basedOn w:val="Normal"/>
    <w:next w:val="Normal"/>
    <w:qFormat/>
    <w:rsid w:val="005E430B"/>
    <w:pPr>
      <w:keepNext/>
      <w:outlineLvl w:val="1"/>
    </w:pPr>
    <w:rPr>
      <w:b/>
      <w:bCs/>
      <w:sz w:val="28"/>
    </w:rPr>
  </w:style>
  <w:style w:type="paragraph" w:styleId="Heading3">
    <w:name w:val="heading 3"/>
    <w:basedOn w:val="Normal"/>
    <w:next w:val="Normal"/>
    <w:link w:val="Heading3Char"/>
    <w:qFormat/>
    <w:rsid w:val="005F63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30B"/>
    <w:rPr>
      <w:color w:val="0000FF"/>
      <w:u w:val="single"/>
    </w:rPr>
  </w:style>
  <w:style w:type="paragraph" w:styleId="HTMLPreformatted">
    <w:name w:val="HTML Preformatted"/>
    <w:basedOn w:val="Normal"/>
    <w:rsid w:val="005E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8"/>
      <w:szCs w:val="18"/>
    </w:rPr>
  </w:style>
  <w:style w:type="character" w:styleId="FollowedHyperlink">
    <w:name w:val="FollowedHyperlink"/>
    <w:rsid w:val="005E430B"/>
    <w:rPr>
      <w:color w:val="800080"/>
      <w:u w:val="single"/>
    </w:rPr>
  </w:style>
  <w:style w:type="paragraph" w:styleId="BalloonText">
    <w:name w:val="Balloon Text"/>
    <w:basedOn w:val="Normal"/>
    <w:semiHidden/>
    <w:rsid w:val="002C35C4"/>
    <w:rPr>
      <w:rFonts w:ascii="Tahoma" w:hAnsi="Tahoma" w:cs="Tahoma"/>
      <w:sz w:val="16"/>
      <w:szCs w:val="16"/>
    </w:rPr>
  </w:style>
  <w:style w:type="paragraph" w:styleId="Header">
    <w:name w:val="header"/>
    <w:basedOn w:val="Normal"/>
    <w:rsid w:val="00A06F8D"/>
    <w:pPr>
      <w:tabs>
        <w:tab w:val="center" w:pos="4320"/>
        <w:tab w:val="right" w:pos="8640"/>
      </w:tabs>
    </w:pPr>
  </w:style>
  <w:style w:type="paragraph" w:styleId="Footer">
    <w:name w:val="footer"/>
    <w:basedOn w:val="Normal"/>
    <w:rsid w:val="00A06F8D"/>
    <w:pPr>
      <w:tabs>
        <w:tab w:val="center" w:pos="4320"/>
        <w:tab w:val="right" w:pos="8640"/>
      </w:tabs>
    </w:pPr>
  </w:style>
  <w:style w:type="character" w:customStyle="1" w:styleId="Heading3Char">
    <w:name w:val="Heading 3 Char"/>
    <w:link w:val="Heading3"/>
    <w:rsid w:val="005F632E"/>
    <w:rPr>
      <w:rFonts w:ascii="Arial" w:hAnsi="Arial" w:cs="Arial"/>
      <w:b/>
      <w:bCs/>
      <w:sz w:val="26"/>
      <w:szCs w:val="26"/>
    </w:rPr>
  </w:style>
  <w:style w:type="character" w:styleId="CommentReference">
    <w:name w:val="annotation reference"/>
    <w:rsid w:val="00C163D6"/>
    <w:rPr>
      <w:sz w:val="16"/>
      <w:szCs w:val="16"/>
    </w:rPr>
  </w:style>
  <w:style w:type="paragraph" w:styleId="CommentText">
    <w:name w:val="annotation text"/>
    <w:basedOn w:val="Normal"/>
    <w:link w:val="CommentTextChar"/>
    <w:rsid w:val="00C163D6"/>
    <w:rPr>
      <w:sz w:val="20"/>
    </w:rPr>
  </w:style>
  <w:style w:type="character" w:customStyle="1" w:styleId="CommentTextChar">
    <w:name w:val="Comment Text Char"/>
    <w:basedOn w:val="DefaultParagraphFont"/>
    <w:link w:val="CommentText"/>
    <w:rsid w:val="00C163D6"/>
  </w:style>
  <w:style w:type="paragraph" w:styleId="CommentSubject">
    <w:name w:val="annotation subject"/>
    <w:basedOn w:val="CommentText"/>
    <w:next w:val="CommentText"/>
    <w:link w:val="CommentSubjectChar"/>
    <w:rsid w:val="00C163D6"/>
    <w:rPr>
      <w:b/>
      <w:bCs/>
    </w:rPr>
  </w:style>
  <w:style w:type="character" w:customStyle="1" w:styleId="CommentSubjectChar">
    <w:name w:val="Comment Subject Char"/>
    <w:link w:val="CommentSubject"/>
    <w:rsid w:val="00C163D6"/>
    <w:rPr>
      <w:b/>
      <w:bCs/>
    </w:rPr>
  </w:style>
  <w:style w:type="table" w:styleId="TableGrid">
    <w:name w:val="Table Grid"/>
    <w:basedOn w:val="TableNormal"/>
    <w:rsid w:val="00962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qFormat/>
    <w:rsid w:val="005F63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8"/>
      <w:szCs w:val="18"/>
    </w:rPr>
  </w:style>
  <w:style w:type="character" w:styleId="FollowedHyperlink">
    <w:name w:val="FollowedHyperlink"/>
    <w:rPr>
      <w:color w:val="800080"/>
      <w:u w:val="single"/>
    </w:rPr>
  </w:style>
  <w:style w:type="paragraph" w:styleId="BalloonText">
    <w:name w:val="Balloon Text"/>
    <w:basedOn w:val="Normal"/>
    <w:semiHidden/>
    <w:rsid w:val="002C35C4"/>
    <w:rPr>
      <w:rFonts w:ascii="Tahoma" w:hAnsi="Tahoma" w:cs="Tahoma"/>
      <w:sz w:val="16"/>
      <w:szCs w:val="16"/>
    </w:rPr>
  </w:style>
  <w:style w:type="paragraph" w:styleId="Header">
    <w:name w:val="header"/>
    <w:basedOn w:val="Normal"/>
    <w:rsid w:val="00A06F8D"/>
    <w:pPr>
      <w:tabs>
        <w:tab w:val="center" w:pos="4320"/>
        <w:tab w:val="right" w:pos="8640"/>
      </w:tabs>
    </w:pPr>
  </w:style>
  <w:style w:type="paragraph" w:styleId="Footer">
    <w:name w:val="footer"/>
    <w:basedOn w:val="Normal"/>
    <w:rsid w:val="00A06F8D"/>
    <w:pPr>
      <w:tabs>
        <w:tab w:val="center" w:pos="4320"/>
        <w:tab w:val="right" w:pos="8640"/>
      </w:tabs>
    </w:pPr>
  </w:style>
  <w:style w:type="character" w:customStyle="1" w:styleId="Heading3Char">
    <w:name w:val="Heading 3 Char"/>
    <w:link w:val="Heading3"/>
    <w:rsid w:val="005F632E"/>
    <w:rPr>
      <w:rFonts w:ascii="Arial" w:hAnsi="Arial" w:cs="Arial"/>
      <w:b/>
      <w:bCs/>
      <w:sz w:val="26"/>
      <w:szCs w:val="26"/>
    </w:rPr>
  </w:style>
  <w:style w:type="character" w:styleId="CommentReference">
    <w:name w:val="annotation reference"/>
    <w:rsid w:val="00C163D6"/>
    <w:rPr>
      <w:sz w:val="16"/>
      <w:szCs w:val="16"/>
    </w:rPr>
  </w:style>
  <w:style w:type="paragraph" w:styleId="CommentText">
    <w:name w:val="annotation text"/>
    <w:basedOn w:val="Normal"/>
    <w:link w:val="CommentTextChar"/>
    <w:rsid w:val="00C163D6"/>
    <w:rPr>
      <w:sz w:val="20"/>
    </w:rPr>
  </w:style>
  <w:style w:type="character" w:customStyle="1" w:styleId="CommentTextChar">
    <w:name w:val="Comment Text Char"/>
    <w:basedOn w:val="DefaultParagraphFont"/>
    <w:link w:val="CommentText"/>
    <w:rsid w:val="00C163D6"/>
  </w:style>
  <w:style w:type="paragraph" w:styleId="CommentSubject">
    <w:name w:val="annotation subject"/>
    <w:basedOn w:val="CommentText"/>
    <w:next w:val="CommentText"/>
    <w:link w:val="CommentSubjectChar"/>
    <w:rsid w:val="00C163D6"/>
    <w:rPr>
      <w:b/>
      <w:bCs/>
    </w:rPr>
  </w:style>
  <w:style w:type="character" w:customStyle="1" w:styleId="CommentSubjectChar">
    <w:name w:val="Comment Subject Char"/>
    <w:link w:val="CommentSubject"/>
    <w:rsid w:val="00C163D6"/>
    <w:rPr>
      <w:b/>
      <w:bCs/>
    </w:rPr>
  </w:style>
  <w:style w:type="table" w:styleId="TableGrid">
    <w:name w:val="Table Grid"/>
    <w:basedOn w:val="TableNormal"/>
    <w:rsid w:val="0096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2842194">
      <w:bodyDiv w:val="1"/>
      <w:marLeft w:val="60"/>
      <w:marRight w:val="60"/>
      <w:marTop w:val="0"/>
      <w:marBottom w:val="0"/>
      <w:divBdr>
        <w:top w:val="none" w:sz="0" w:space="0" w:color="auto"/>
        <w:left w:val="none" w:sz="0" w:space="0" w:color="auto"/>
        <w:bottom w:val="none" w:sz="0" w:space="0" w:color="auto"/>
        <w:right w:val="none" w:sz="0" w:space="0" w:color="auto"/>
      </w:divBdr>
      <w:divsChild>
        <w:div w:id="2091543366">
          <w:marLeft w:val="0"/>
          <w:marRight w:val="0"/>
          <w:marTop w:val="240"/>
          <w:marBottom w:val="240"/>
          <w:divBdr>
            <w:top w:val="none" w:sz="0" w:space="0" w:color="auto"/>
            <w:left w:val="none" w:sz="0" w:space="0" w:color="auto"/>
            <w:bottom w:val="none" w:sz="0" w:space="0" w:color="auto"/>
            <w:right w:val="none" w:sz="0" w:space="0" w:color="auto"/>
          </w:divBdr>
        </w:div>
      </w:divsChild>
    </w:div>
    <w:div w:id="1158502021">
      <w:bodyDiv w:val="1"/>
      <w:marLeft w:val="0"/>
      <w:marRight w:val="0"/>
      <w:marTop w:val="0"/>
      <w:marBottom w:val="0"/>
      <w:divBdr>
        <w:top w:val="none" w:sz="0" w:space="0" w:color="auto"/>
        <w:left w:val="none" w:sz="0" w:space="0" w:color="auto"/>
        <w:bottom w:val="none" w:sz="0" w:space="0" w:color="auto"/>
        <w:right w:val="none" w:sz="0" w:space="0" w:color="auto"/>
      </w:divBdr>
    </w:div>
    <w:div w:id="13058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kids@mindspring.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mpaniondogsports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07-07 Premium</vt:lpstr>
    </vt:vector>
  </TitlesOfParts>
  <Company>Microsoft</Company>
  <LinksUpToDate>false</LinksUpToDate>
  <CharactersWithSpaces>15466</CharactersWithSpaces>
  <SharedDoc>false</SharedDoc>
  <HLinks>
    <vt:vector size="12" baseType="variant">
      <vt:variant>
        <vt:i4>4849673</vt:i4>
      </vt:variant>
      <vt:variant>
        <vt:i4>3</vt:i4>
      </vt:variant>
      <vt:variant>
        <vt:i4>0</vt:i4>
      </vt:variant>
      <vt:variant>
        <vt:i4>5</vt:i4>
      </vt:variant>
      <vt:variant>
        <vt:lpwstr>http://www.companiondogsportsprogram.com/</vt:lpwstr>
      </vt:variant>
      <vt:variant>
        <vt:lpwstr/>
      </vt:variant>
      <vt:variant>
        <vt:i4>3276830</vt:i4>
      </vt:variant>
      <vt:variant>
        <vt:i4>0</vt:i4>
      </vt:variant>
      <vt:variant>
        <vt:i4>0</vt:i4>
      </vt:variant>
      <vt:variant>
        <vt:i4>5</vt:i4>
      </vt:variant>
      <vt:variant>
        <vt:lpwstr>mailto:bckids@mindspring.com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07-07 Premium</dc:title>
  <dc:subject>CDSP Premium</dc:subject>
  <dc:creator>Anita Everhard</dc:creator>
  <cp:lastModifiedBy>Laura Miller</cp:lastModifiedBy>
  <cp:revision>3</cp:revision>
  <cp:lastPrinted>2017-01-29T18:36:00Z</cp:lastPrinted>
  <dcterms:created xsi:type="dcterms:W3CDTF">2017-01-25T04:11:00Z</dcterms:created>
  <dcterms:modified xsi:type="dcterms:W3CDTF">2017-01-29T18:40:00Z</dcterms:modified>
</cp:coreProperties>
</file>